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1375" w14:textId="77777777" w:rsidR="00BB3FAE" w:rsidRPr="003B6AFE" w:rsidRDefault="00000000">
      <w:pPr>
        <w:pStyle w:val="Heading1"/>
        <w:spacing w:line="367" w:lineRule="auto"/>
        <w:ind w:left="1549" w:right="1031"/>
        <w:rPr>
          <w:u w:val="none"/>
          <w:lang w:val="en-GB"/>
        </w:rPr>
      </w:pPr>
      <w:r w:rsidRPr="00E063B5">
        <w:rPr>
          <w:color w:val="000000" w:themeColor="text1"/>
          <w:u w:val="thick"/>
          <w:lang w:val="en-GB"/>
        </w:rPr>
        <w:t>INTERNATIONAL PRESS CORPS STUDY GUIDE</w:t>
      </w:r>
      <w:r w:rsidRPr="00E063B5">
        <w:rPr>
          <w:color w:val="000000" w:themeColor="text1"/>
          <w:u w:val="none"/>
          <w:lang w:val="en-GB"/>
        </w:rPr>
        <w:t xml:space="preserve"> </w:t>
      </w:r>
      <w:r w:rsidRPr="003B6AFE">
        <w:rPr>
          <w:u w:val="thick"/>
          <w:lang w:val="en-GB"/>
        </w:rPr>
        <w:t>BLUE BELLS MODEL UNITED NATIONS’2</w:t>
      </w:r>
      <w:r w:rsidR="00CE4ED4" w:rsidRPr="003B6AFE">
        <w:rPr>
          <w:u w:val="thick"/>
          <w:lang w:val="en-GB"/>
        </w:rPr>
        <w:t>2</w:t>
      </w:r>
    </w:p>
    <w:p w14:paraId="0D733F28" w14:textId="77777777" w:rsidR="00BB3FAE" w:rsidRPr="003B6AFE" w:rsidRDefault="00BB3FAE">
      <w:pPr>
        <w:pStyle w:val="BodyText"/>
        <w:rPr>
          <w:b/>
          <w:sz w:val="20"/>
          <w:lang w:val="en-GB"/>
        </w:rPr>
      </w:pPr>
    </w:p>
    <w:p w14:paraId="194A983B" w14:textId="77777777" w:rsidR="00BB3FAE" w:rsidRPr="003B6AFE" w:rsidRDefault="00000000">
      <w:pPr>
        <w:spacing w:before="221"/>
        <w:ind w:left="318"/>
        <w:rPr>
          <w:sz w:val="24"/>
          <w:lang w:val="en-GB"/>
        </w:rPr>
      </w:pPr>
      <w:r w:rsidRPr="003B6AFE">
        <w:rPr>
          <w:sz w:val="24"/>
          <w:lang w:val="en-GB"/>
        </w:rPr>
        <w:t>Dear International Press Corps,</w:t>
      </w:r>
    </w:p>
    <w:p w14:paraId="5DBED9D6" w14:textId="77777777" w:rsidR="00BB3FAE" w:rsidRPr="003B6AFE" w:rsidRDefault="00BB3FAE">
      <w:pPr>
        <w:pStyle w:val="BodyText"/>
        <w:spacing w:before="9"/>
        <w:rPr>
          <w:sz w:val="27"/>
          <w:lang w:val="en-GB"/>
        </w:rPr>
      </w:pPr>
    </w:p>
    <w:p w14:paraId="7F617CB3" w14:textId="42B58B0E" w:rsidR="00F5287B" w:rsidRDefault="00000000" w:rsidP="00A029BC">
      <w:pPr>
        <w:spacing w:line="259" w:lineRule="auto"/>
        <w:ind w:left="318" w:right="317"/>
        <w:jc w:val="both"/>
        <w:rPr>
          <w:sz w:val="24"/>
          <w:lang w:val="en-GB"/>
        </w:rPr>
      </w:pPr>
      <w:r w:rsidRPr="003B6AFE">
        <w:rPr>
          <w:sz w:val="24"/>
          <w:lang w:val="en-GB"/>
        </w:rPr>
        <w:t>It is with immense pride that I welcome you at the International Press Corps (IPC) at Blue Bells Model United Nations 202</w:t>
      </w:r>
      <w:r w:rsidR="00F5287B" w:rsidRPr="003B6AFE">
        <w:rPr>
          <w:sz w:val="24"/>
          <w:lang w:val="en-GB"/>
        </w:rPr>
        <w:t xml:space="preserve">2. </w:t>
      </w:r>
    </w:p>
    <w:p w14:paraId="49A47585" w14:textId="77777777" w:rsidR="00A029BC" w:rsidRPr="00A029BC" w:rsidRDefault="00A029BC" w:rsidP="00A029BC">
      <w:pPr>
        <w:spacing w:line="259" w:lineRule="auto"/>
        <w:ind w:left="318" w:right="317"/>
        <w:jc w:val="both"/>
        <w:rPr>
          <w:sz w:val="24"/>
          <w:lang w:val="en-GB"/>
        </w:rPr>
      </w:pPr>
    </w:p>
    <w:p w14:paraId="59F9E5F9" w14:textId="77777777" w:rsidR="00F5287B" w:rsidRPr="003B6AFE" w:rsidRDefault="00F5287B" w:rsidP="004F4D7C">
      <w:pPr>
        <w:spacing w:line="259" w:lineRule="auto"/>
        <w:ind w:left="318" w:right="289"/>
        <w:jc w:val="both"/>
        <w:rPr>
          <w:sz w:val="24"/>
          <w:lang w:val="en-GB"/>
        </w:rPr>
      </w:pPr>
      <w:r w:rsidRPr="003B6AFE">
        <w:rPr>
          <w:sz w:val="24"/>
          <w:lang w:val="en-GB"/>
        </w:rPr>
        <w:t xml:space="preserve">To begin, all of you must note first and foremost that you will be confirming with roles and responsibilities as members of the International Press cohort and not as individual news agencies. International press as an unprejudiced and </w:t>
      </w:r>
      <w:proofErr w:type="spellStart"/>
      <w:r w:rsidRPr="003B6AFE">
        <w:rPr>
          <w:sz w:val="24"/>
          <w:lang w:val="en-GB"/>
        </w:rPr>
        <w:t>unswayed</w:t>
      </w:r>
      <w:proofErr w:type="spellEnd"/>
      <w:r w:rsidRPr="003B6AFE">
        <w:rPr>
          <w:sz w:val="24"/>
          <w:lang w:val="en-GB"/>
        </w:rPr>
        <w:t xml:space="preserve"> body will eschew any kind of biasness in our news articles. However, you will have ample opportunities to represent your opinion. We are sure that it is in your inherent knowledge,</w:t>
      </w:r>
      <w:r w:rsidRPr="003B6AFE">
        <w:rPr>
          <w:spacing w:val="-21"/>
          <w:sz w:val="24"/>
          <w:lang w:val="en-GB"/>
        </w:rPr>
        <w:t xml:space="preserve"> </w:t>
      </w:r>
      <w:r w:rsidRPr="003B6AFE">
        <w:rPr>
          <w:sz w:val="24"/>
          <w:lang w:val="en-GB"/>
        </w:rPr>
        <w:t>that journalism is one of the strongest and the most impactful tenet of the contemporary</w:t>
      </w:r>
      <w:r w:rsidRPr="003B6AFE">
        <w:rPr>
          <w:spacing w:val="-15"/>
          <w:sz w:val="24"/>
          <w:lang w:val="en-GB"/>
        </w:rPr>
        <w:t xml:space="preserve"> </w:t>
      </w:r>
      <w:r w:rsidRPr="003B6AFE">
        <w:rPr>
          <w:sz w:val="24"/>
          <w:lang w:val="en-GB"/>
        </w:rPr>
        <w:t>world. The establishment of public opinion as an authoritative critique and its aftermath has created a dimension that has changed the course of history as we know it.</w:t>
      </w:r>
    </w:p>
    <w:p w14:paraId="62F8608A" w14:textId="77777777" w:rsidR="00F5287B" w:rsidRPr="003B6AFE" w:rsidRDefault="00F5287B" w:rsidP="004F4D7C">
      <w:pPr>
        <w:spacing w:before="153"/>
        <w:ind w:left="318" w:right="124"/>
        <w:jc w:val="both"/>
        <w:rPr>
          <w:sz w:val="24"/>
          <w:lang w:val="en-GB"/>
        </w:rPr>
      </w:pPr>
      <w:r w:rsidRPr="003B6AFE">
        <w:rPr>
          <w:sz w:val="24"/>
          <w:lang w:val="en-GB"/>
        </w:rPr>
        <w:t xml:space="preserve">The vision here is to create a journal that echoes the power of the press or journalism. Articles that give the readers food for thought combined with well-placed satire or humour. An ideal reporter or an interjector during simulations of international organizations and think tanks requires more research and presence of mind than an international delegate. The entire image of a press delegation without adequate research is flawed. The very basic roots that this draft is based on are research and a strong value of transforming the role of the press. </w:t>
      </w:r>
    </w:p>
    <w:p w14:paraId="6D9C7B3A" w14:textId="77777777" w:rsidR="00F5287B" w:rsidRPr="003B6AFE" w:rsidRDefault="00F5287B" w:rsidP="004F4D7C">
      <w:pPr>
        <w:pStyle w:val="BodyText"/>
        <w:spacing w:before="6"/>
        <w:jc w:val="both"/>
        <w:rPr>
          <w:sz w:val="23"/>
          <w:lang w:val="en-GB"/>
        </w:rPr>
      </w:pPr>
    </w:p>
    <w:p w14:paraId="27304BE5" w14:textId="77777777" w:rsidR="00F5287B" w:rsidRPr="003B6AFE" w:rsidRDefault="00F5287B" w:rsidP="004F4D7C">
      <w:pPr>
        <w:spacing w:before="1"/>
        <w:ind w:left="318" w:right="211"/>
        <w:jc w:val="both"/>
        <w:rPr>
          <w:sz w:val="24"/>
          <w:lang w:val="en-GB"/>
        </w:rPr>
      </w:pPr>
      <w:r w:rsidRPr="003B6AFE">
        <w:rPr>
          <w:sz w:val="24"/>
          <w:lang w:val="en-GB"/>
        </w:rPr>
        <w:t>The body of the newsletter will mirror thorough research within the folds of informative satire, op-Eds and case studies. The herculean task of building the newsletter will encapsulate our efforts that reflect the ethos of the conference, which enfolds rich debate, the process of ideation, learning, growth and the vibrant and concerted efforts that are the cornerstone of every good MUN.</w:t>
      </w:r>
      <w:r w:rsidR="004F4D7C">
        <w:rPr>
          <w:sz w:val="24"/>
          <w:lang w:val="en-GB"/>
        </w:rPr>
        <w:t xml:space="preserve"> </w:t>
      </w:r>
      <w:r w:rsidRPr="003B6AFE">
        <w:rPr>
          <w:sz w:val="24"/>
          <w:lang w:val="en-GB"/>
        </w:rPr>
        <w:t>This background guide will give you an overview of the methodology involved in writing and will take you step by step in the realm of what are you going to face in the three days of the conference. This goes without saying, if you have any questions or doubt regarding your preparation for the committee, please feel free to contact me.</w:t>
      </w:r>
    </w:p>
    <w:p w14:paraId="02DC525B" w14:textId="77777777" w:rsidR="003B6AFE" w:rsidRPr="003B6AFE" w:rsidRDefault="00000000" w:rsidP="004F4D7C">
      <w:pPr>
        <w:spacing w:before="125" w:line="610" w:lineRule="atLeast"/>
        <w:ind w:left="318" w:right="7721"/>
        <w:jc w:val="both"/>
        <w:rPr>
          <w:sz w:val="24"/>
          <w:lang w:val="en-GB"/>
        </w:rPr>
      </w:pPr>
      <w:r w:rsidRPr="003B6AFE">
        <w:rPr>
          <w:sz w:val="24"/>
          <w:lang w:val="en-GB"/>
        </w:rPr>
        <w:t>Best,</w:t>
      </w:r>
    </w:p>
    <w:p w14:paraId="59502F72" w14:textId="77777777" w:rsidR="00BB3FAE" w:rsidRPr="003B6AFE" w:rsidRDefault="004F4D7C">
      <w:pPr>
        <w:spacing w:before="125" w:line="610" w:lineRule="atLeast"/>
        <w:ind w:left="318" w:right="7721"/>
        <w:rPr>
          <w:sz w:val="24"/>
          <w:lang w:val="en-GB"/>
        </w:rPr>
      </w:pPr>
      <w:r>
        <w:rPr>
          <w:sz w:val="24"/>
          <w:lang w:val="en-GB"/>
        </w:rPr>
        <w:t>S</w:t>
      </w:r>
      <w:r w:rsidRPr="003B6AFE">
        <w:rPr>
          <w:sz w:val="24"/>
          <w:lang w:val="en-GB"/>
        </w:rPr>
        <w:t>amriddhi Roy</w:t>
      </w:r>
    </w:p>
    <w:p w14:paraId="7438FFB4" w14:textId="77777777" w:rsidR="00BB3FAE" w:rsidRPr="003B6AFE" w:rsidRDefault="00BB3FAE">
      <w:pPr>
        <w:spacing w:line="610" w:lineRule="atLeast"/>
        <w:rPr>
          <w:sz w:val="24"/>
          <w:lang w:val="en-GB"/>
        </w:rPr>
        <w:sectPr w:rsidR="00BB3FAE" w:rsidRPr="003B6AFE">
          <w:type w:val="continuous"/>
          <w:pgSz w:w="11900" w:h="16840"/>
          <w:pgMar w:top="1360" w:right="1260" w:bottom="280" w:left="1120" w:header="720" w:footer="720" w:gutter="0"/>
          <w:cols w:space="720"/>
        </w:sectPr>
      </w:pPr>
    </w:p>
    <w:p w14:paraId="49B6A4AF" w14:textId="77777777" w:rsidR="00BB3FAE" w:rsidRPr="003B6AFE" w:rsidRDefault="00000000">
      <w:pPr>
        <w:spacing w:before="64"/>
        <w:ind w:left="318"/>
        <w:rPr>
          <w:b/>
          <w:sz w:val="24"/>
          <w:lang w:val="en-GB"/>
        </w:rPr>
      </w:pPr>
      <w:r w:rsidRPr="003B6AFE">
        <w:rPr>
          <w:b/>
          <w:sz w:val="24"/>
          <w:lang w:val="en-GB"/>
        </w:rPr>
        <w:lastRenderedPageBreak/>
        <w:t>(9873798969)</w:t>
      </w:r>
    </w:p>
    <w:p w14:paraId="7ED8B6FF" w14:textId="77777777" w:rsidR="00BB3FAE" w:rsidRPr="003B6AFE" w:rsidRDefault="00000000">
      <w:pPr>
        <w:spacing w:before="171"/>
        <w:ind w:left="318"/>
        <w:rPr>
          <w:sz w:val="24"/>
          <w:lang w:val="en-GB"/>
        </w:rPr>
      </w:pPr>
      <w:hyperlink r:id="rId5">
        <w:r w:rsidRPr="003B6AFE">
          <w:rPr>
            <w:color w:val="0462C1"/>
            <w:sz w:val="24"/>
            <w:u w:val="single" w:color="0462C1"/>
            <w:lang w:val="en-GB"/>
          </w:rPr>
          <w:t>roy.samriddhi102@gmail.com</w:t>
        </w:r>
      </w:hyperlink>
    </w:p>
    <w:p w14:paraId="5AF14447" w14:textId="77777777" w:rsidR="00BB3FAE" w:rsidRPr="003B6AFE" w:rsidRDefault="00BB3FAE">
      <w:pPr>
        <w:pStyle w:val="BodyText"/>
        <w:rPr>
          <w:sz w:val="20"/>
          <w:lang w:val="en-GB"/>
        </w:rPr>
      </w:pPr>
    </w:p>
    <w:p w14:paraId="74D54A81" w14:textId="77777777" w:rsidR="00BB3FAE" w:rsidRPr="003B6AFE" w:rsidRDefault="00BB3FAE">
      <w:pPr>
        <w:pStyle w:val="BodyText"/>
        <w:rPr>
          <w:sz w:val="20"/>
          <w:lang w:val="en-GB"/>
        </w:rPr>
      </w:pPr>
    </w:p>
    <w:p w14:paraId="35983A97" w14:textId="77777777" w:rsidR="00BB3FAE" w:rsidRPr="003B6AFE" w:rsidRDefault="00BB3FAE">
      <w:pPr>
        <w:pStyle w:val="BodyText"/>
        <w:rPr>
          <w:sz w:val="20"/>
          <w:lang w:val="en-GB"/>
        </w:rPr>
      </w:pPr>
    </w:p>
    <w:p w14:paraId="2C0C72EC" w14:textId="77777777" w:rsidR="00BB3FAE" w:rsidRPr="003B6AFE" w:rsidRDefault="00BB3FAE">
      <w:pPr>
        <w:pStyle w:val="BodyText"/>
        <w:spacing w:before="1"/>
        <w:rPr>
          <w:sz w:val="27"/>
          <w:lang w:val="en-GB"/>
        </w:rPr>
      </w:pPr>
    </w:p>
    <w:p w14:paraId="74A186D2" w14:textId="77777777" w:rsidR="003B6AFE" w:rsidRPr="003B6AFE" w:rsidRDefault="003B6AFE">
      <w:pPr>
        <w:pStyle w:val="BodyText"/>
        <w:spacing w:before="1"/>
        <w:rPr>
          <w:sz w:val="27"/>
          <w:lang w:val="en-GB"/>
        </w:rPr>
      </w:pPr>
    </w:p>
    <w:p w14:paraId="73BE243E" w14:textId="77777777" w:rsidR="003B6AFE" w:rsidRPr="003B6AFE" w:rsidRDefault="003B6AFE">
      <w:pPr>
        <w:pStyle w:val="BodyText"/>
        <w:spacing w:before="1"/>
        <w:rPr>
          <w:sz w:val="27"/>
          <w:lang w:val="en-GB"/>
        </w:rPr>
      </w:pPr>
    </w:p>
    <w:p w14:paraId="60814566" w14:textId="77777777" w:rsidR="003B6AFE" w:rsidRPr="003B6AFE" w:rsidRDefault="003B6AFE">
      <w:pPr>
        <w:pStyle w:val="BodyText"/>
        <w:spacing w:before="1"/>
        <w:rPr>
          <w:sz w:val="27"/>
          <w:lang w:val="en-GB"/>
        </w:rPr>
      </w:pPr>
    </w:p>
    <w:p w14:paraId="5A504307" w14:textId="77777777" w:rsidR="003B6AFE" w:rsidRPr="003B6AFE" w:rsidRDefault="003B6AFE">
      <w:pPr>
        <w:pStyle w:val="BodyText"/>
        <w:spacing w:before="1"/>
        <w:rPr>
          <w:sz w:val="27"/>
          <w:lang w:val="en-GB"/>
        </w:rPr>
      </w:pPr>
    </w:p>
    <w:p w14:paraId="54284FBD" w14:textId="77777777" w:rsidR="003B6AFE" w:rsidRPr="003B6AFE" w:rsidRDefault="003B6AFE">
      <w:pPr>
        <w:pStyle w:val="BodyText"/>
        <w:spacing w:before="1"/>
        <w:rPr>
          <w:sz w:val="27"/>
          <w:lang w:val="en-GB"/>
        </w:rPr>
      </w:pPr>
    </w:p>
    <w:p w14:paraId="2987EA97" w14:textId="77777777" w:rsidR="003B6AFE" w:rsidRPr="003B6AFE" w:rsidRDefault="003B6AFE">
      <w:pPr>
        <w:pStyle w:val="BodyText"/>
        <w:spacing w:before="1"/>
        <w:rPr>
          <w:sz w:val="27"/>
          <w:lang w:val="en-GB"/>
        </w:rPr>
      </w:pPr>
    </w:p>
    <w:p w14:paraId="5E3F7008" w14:textId="77777777" w:rsidR="003B6AFE" w:rsidRPr="003B6AFE" w:rsidRDefault="003B6AFE">
      <w:pPr>
        <w:pStyle w:val="BodyText"/>
        <w:spacing w:before="1"/>
        <w:rPr>
          <w:sz w:val="27"/>
          <w:lang w:val="en-GB"/>
        </w:rPr>
      </w:pPr>
    </w:p>
    <w:p w14:paraId="42B9C031" w14:textId="77777777" w:rsidR="003B6AFE" w:rsidRPr="003B6AFE" w:rsidRDefault="003B6AFE">
      <w:pPr>
        <w:pStyle w:val="BodyText"/>
        <w:spacing w:before="1"/>
        <w:rPr>
          <w:sz w:val="27"/>
          <w:lang w:val="en-GB"/>
        </w:rPr>
      </w:pPr>
    </w:p>
    <w:p w14:paraId="6B0EF71B" w14:textId="77777777" w:rsidR="003B6AFE" w:rsidRPr="003B6AFE" w:rsidRDefault="003B6AFE">
      <w:pPr>
        <w:pStyle w:val="BodyText"/>
        <w:spacing w:before="1"/>
        <w:rPr>
          <w:sz w:val="27"/>
          <w:lang w:val="en-GB"/>
        </w:rPr>
      </w:pPr>
    </w:p>
    <w:p w14:paraId="382AC8CF" w14:textId="77777777" w:rsidR="003B6AFE" w:rsidRPr="003B6AFE" w:rsidRDefault="003B6AFE">
      <w:pPr>
        <w:pStyle w:val="BodyText"/>
        <w:spacing w:before="1"/>
        <w:rPr>
          <w:sz w:val="27"/>
          <w:lang w:val="en-GB"/>
        </w:rPr>
      </w:pPr>
    </w:p>
    <w:p w14:paraId="5C668CBB" w14:textId="77777777" w:rsidR="003B6AFE" w:rsidRPr="003B6AFE" w:rsidRDefault="003B6AFE">
      <w:pPr>
        <w:pStyle w:val="BodyText"/>
        <w:spacing w:before="1"/>
        <w:rPr>
          <w:sz w:val="27"/>
          <w:lang w:val="en-GB"/>
        </w:rPr>
      </w:pPr>
    </w:p>
    <w:p w14:paraId="6531D279" w14:textId="77777777" w:rsidR="003B6AFE" w:rsidRPr="003B6AFE" w:rsidRDefault="003B6AFE">
      <w:pPr>
        <w:pStyle w:val="BodyText"/>
        <w:spacing w:before="1"/>
        <w:rPr>
          <w:sz w:val="27"/>
          <w:lang w:val="en-GB"/>
        </w:rPr>
      </w:pPr>
    </w:p>
    <w:p w14:paraId="4364656A" w14:textId="77777777" w:rsidR="003B6AFE" w:rsidRPr="003B6AFE" w:rsidRDefault="003B6AFE">
      <w:pPr>
        <w:pStyle w:val="BodyText"/>
        <w:spacing w:before="1"/>
        <w:rPr>
          <w:sz w:val="27"/>
          <w:lang w:val="en-GB"/>
        </w:rPr>
      </w:pPr>
    </w:p>
    <w:p w14:paraId="7D937E34" w14:textId="77777777" w:rsidR="003B6AFE" w:rsidRPr="003B6AFE" w:rsidRDefault="003B6AFE">
      <w:pPr>
        <w:pStyle w:val="BodyText"/>
        <w:spacing w:before="1"/>
        <w:rPr>
          <w:sz w:val="27"/>
          <w:lang w:val="en-GB"/>
        </w:rPr>
      </w:pPr>
    </w:p>
    <w:p w14:paraId="1E5D83E8" w14:textId="77777777" w:rsidR="003B6AFE" w:rsidRPr="003B6AFE" w:rsidRDefault="003B6AFE">
      <w:pPr>
        <w:pStyle w:val="BodyText"/>
        <w:spacing w:before="1"/>
        <w:rPr>
          <w:sz w:val="27"/>
          <w:lang w:val="en-GB"/>
        </w:rPr>
      </w:pPr>
    </w:p>
    <w:p w14:paraId="049A2E3B" w14:textId="77777777" w:rsidR="003B6AFE" w:rsidRPr="003B6AFE" w:rsidRDefault="003B6AFE">
      <w:pPr>
        <w:pStyle w:val="BodyText"/>
        <w:spacing w:before="1"/>
        <w:rPr>
          <w:sz w:val="27"/>
          <w:lang w:val="en-GB"/>
        </w:rPr>
      </w:pPr>
    </w:p>
    <w:p w14:paraId="29EC43D5" w14:textId="77777777" w:rsidR="003B6AFE" w:rsidRPr="003B6AFE" w:rsidRDefault="003B6AFE">
      <w:pPr>
        <w:pStyle w:val="BodyText"/>
        <w:spacing w:before="1"/>
        <w:rPr>
          <w:sz w:val="27"/>
          <w:lang w:val="en-GB"/>
        </w:rPr>
      </w:pPr>
    </w:p>
    <w:p w14:paraId="67F31745" w14:textId="77777777" w:rsidR="003B6AFE" w:rsidRPr="003B6AFE" w:rsidRDefault="003B6AFE">
      <w:pPr>
        <w:pStyle w:val="BodyText"/>
        <w:spacing w:before="1"/>
        <w:rPr>
          <w:sz w:val="27"/>
          <w:lang w:val="en-GB"/>
        </w:rPr>
      </w:pPr>
    </w:p>
    <w:p w14:paraId="73D0AA8C" w14:textId="77777777" w:rsidR="003B6AFE" w:rsidRPr="003B6AFE" w:rsidRDefault="003B6AFE">
      <w:pPr>
        <w:pStyle w:val="BodyText"/>
        <w:spacing w:before="1"/>
        <w:rPr>
          <w:sz w:val="27"/>
          <w:lang w:val="en-GB"/>
        </w:rPr>
      </w:pPr>
    </w:p>
    <w:p w14:paraId="272BC010" w14:textId="77777777" w:rsidR="003B6AFE" w:rsidRPr="003B6AFE" w:rsidRDefault="003B6AFE">
      <w:pPr>
        <w:pStyle w:val="BodyText"/>
        <w:spacing w:before="1"/>
        <w:rPr>
          <w:sz w:val="27"/>
          <w:lang w:val="en-GB"/>
        </w:rPr>
      </w:pPr>
    </w:p>
    <w:p w14:paraId="5473DB63" w14:textId="77777777" w:rsidR="003B6AFE" w:rsidRPr="003B6AFE" w:rsidRDefault="003B6AFE">
      <w:pPr>
        <w:pStyle w:val="BodyText"/>
        <w:spacing w:before="1"/>
        <w:rPr>
          <w:sz w:val="27"/>
          <w:lang w:val="en-GB"/>
        </w:rPr>
      </w:pPr>
    </w:p>
    <w:p w14:paraId="7BB439EE" w14:textId="77777777" w:rsidR="003B6AFE" w:rsidRPr="003B6AFE" w:rsidRDefault="003B6AFE">
      <w:pPr>
        <w:pStyle w:val="BodyText"/>
        <w:spacing w:before="1"/>
        <w:rPr>
          <w:sz w:val="27"/>
          <w:lang w:val="en-GB"/>
        </w:rPr>
      </w:pPr>
    </w:p>
    <w:p w14:paraId="4C1F5EEA" w14:textId="77777777" w:rsidR="003B6AFE" w:rsidRPr="003B6AFE" w:rsidRDefault="003B6AFE">
      <w:pPr>
        <w:pStyle w:val="BodyText"/>
        <w:spacing w:before="1"/>
        <w:rPr>
          <w:sz w:val="27"/>
          <w:lang w:val="en-GB"/>
        </w:rPr>
      </w:pPr>
    </w:p>
    <w:p w14:paraId="6A890FCC" w14:textId="77777777" w:rsidR="003B6AFE" w:rsidRPr="003B6AFE" w:rsidRDefault="003B6AFE">
      <w:pPr>
        <w:pStyle w:val="BodyText"/>
        <w:spacing w:before="1"/>
        <w:rPr>
          <w:sz w:val="27"/>
          <w:lang w:val="en-GB"/>
        </w:rPr>
      </w:pPr>
    </w:p>
    <w:p w14:paraId="272FE851" w14:textId="77777777" w:rsidR="003B6AFE" w:rsidRPr="003B6AFE" w:rsidRDefault="003B6AFE">
      <w:pPr>
        <w:pStyle w:val="BodyText"/>
        <w:spacing w:before="1"/>
        <w:rPr>
          <w:sz w:val="27"/>
          <w:lang w:val="en-GB"/>
        </w:rPr>
      </w:pPr>
    </w:p>
    <w:p w14:paraId="73F031C8" w14:textId="77777777" w:rsidR="003B6AFE" w:rsidRPr="003B6AFE" w:rsidRDefault="003B6AFE">
      <w:pPr>
        <w:pStyle w:val="BodyText"/>
        <w:spacing w:before="1"/>
        <w:rPr>
          <w:sz w:val="27"/>
          <w:lang w:val="en-GB"/>
        </w:rPr>
      </w:pPr>
    </w:p>
    <w:p w14:paraId="60B2B4FF" w14:textId="77777777" w:rsidR="003B6AFE" w:rsidRPr="003B6AFE" w:rsidRDefault="003B6AFE">
      <w:pPr>
        <w:pStyle w:val="BodyText"/>
        <w:spacing w:before="1"/>
        <w:rPr>
          <w:sz w:val="27"/>
          <w:lang w:val="en-GB"/>
        </w:rPr>
      </w:pPr>
    </w:p>
    <w:p w14:paraId="42D697D8" w14:textId="77777777" w:rsidR="003B6AFE" w:rsidRPr="003B6AFE" w:rsidRDefault="003B6AFE">
      <w:pPr>
        <w:pStyle w:val="BodyText"/>
        <w:spacing w:before="1"/>
        <w:rPr>
          <w:sz w:val="27"/>
          <w:lang w:val="en-GB"/>
        </w:rPr>
      </w:pPr>
    </w:p>
    <w:p w14:paraId="3D8C00F3" w14:textId="77777777" w:rsidR="003B6AFE" w:rsidRPr="003B6AFE" w:rsidRDefault="003B6AFE">
      <w:pPr>
        <w:pStyle w:val="BodyText"/>
        <w:spacing w:before="1"/>
        <w:rPr>
          <w:sz w:val="27"/>
          <w:lang w:val="en-GB"/>
        </w:rPr>
      </w:pPr>
    </w:p>
    <w:p w14:paraId="3F0D4F0E" w14:textId="77777777" w:rsidR="003B6AFE" w:rsidRPr="003B6AFE" w:rsidRDefault="003B6AFE">
      <w:pPr>
        <w:pStyle w:val="BodyText"/>
        <w:spacing w:before="1"/>
        <w:rPr>
          <w:sz w:val="27"/>
          <w:lang w:val="en-GB"/>
        </w:rPr>
      </w:pPr>
    </w:p>
    <w:p w14:paraId="7C9EB1AF" w14:textId="77777777" w:rsidR="003B6AFE" w:rsidRPr="003B6AFE" w:rsidRDefault="003B6AFE">
      <w:pPr>
        <w:pStyle w:val="BodyText"/>
        <w:spacing w:before="1"/>
        <w:rPr>
          <w:sz w:val="27"/>
          <w:lang w:val="en-GB"/>
        </w:rPr>
      </w:pPr>
    </w:p>
    <w:p w14:paraId="6F139276" w14:textId="77777777" w:rsidR="003B6AFE" w:rsidRPr="003B6AFE" w:rsidRDefault="003B6AFE">
      <w:pPr>
        <w:pStyle w:val="BodyText"/>
        <w:spacing w:before="1"/>
        <w:rPr>
          <w:sz w:val="27"/>
          <w:lang w:val="en-GB"/>
        </w:rPr>
      </w:pPr>
    </w:p>
    <w:p w14:paraId="5CE6BDDD" w14:textId="77777777" w:rsidR="003B6AFE" w:rsidRPr="003B6AFE" w:rsidRDefault="003B6AFE">
      <w:pPr>
        <w:pStyle w:val="BodyText"/>
        <w:spacing w:before="1"/>
        <w:rPr>
          <w:sz w:val="27"/>
          <w:lang w:val="en-GB"/>
        </w:rPr>
      </w:pPr>
    </w:p>
    <w:p w14:paraId="1B0EB103" w14:textId="77777777" w:rsidR="003B6AFE" w:rsidRPr="003B6AFE" w:rsidRDefault="003B6AFE">
      <w:pPr>
        <w:pStyle w:val="BodyText"/>
        <w:spacing w:before="1"/>
        <w:rPr>
          <w:sz w:val="27"/>
          <w:lang w:val="en-GB"/>
        </w:rPr>
      </w:pPr>
    </w:p>
    <w:p w14:paraId="1DA97EE2" w14:textId="77777777" w:rsidR="003B6AFE" w:rsidRPr="003B6AFE" w:rsidRDefault="003B6AFE">
      <w:pPr>
        <w:pStyle w:val="BodyText"/>
        <w:spacing w:before="1"/>
        <w:rPr>
          <w:sz w:val="27"/>
          <w:lang w:val="en-GB"/>
        </w:rPr>
      </w:pPr>
    </w:p>
    <w:p w14:paraId="0A755FD3" w14:textId="77777777" w:rsidR="003B6AFE" w:rsidRPr="003B6AFE" w:rsidRDefault="003B6AFE">
      <w:pPr>
        <w:pStyle w:val="BodyText"/>
        <w:spacing w:before="1"/>
        <w:rPr>
          <w:sz w:val="27"/>
          <w:lang w:val="en-GB"/>
        </w:rPr>
      </w:pPr>
    </w:p>
    <w:p w14:paraId="53E9CC36" w14:textId="77777777" w:rsidR="003B6AFE" w:rsidRPr="003B6AFE" w:rsidRDefault="003B6AFE">
      <w:pPr>
        <w:pStyle w:val="BodyText"/>
        <w:spacing w:before="1"/>
        <w:rPr>
          <w:sz w:val="27"/>
          <w:lang w:val="en-GB"/>
        </w:rPr>
      </w:pPr>
    </w:p>
    <w:p w14:paraId="4B4C140D" w14:textId="77777777" w:rsidR="003B6AFE" w:rsidRPr="003B6AFE" w:rsidRDefault="003B6AFE">
      <w:pPr>
        <w:pStyle w:val="BodyText"/>
        <w:spacing w:before="1"/>
        <w:rPr>
          <w:sz w:val="27"/>
          <w:lang w:val="en-GB"/>
        </w:rPr>
      </w:pPr>
    </w:p>
    <w:p w14:paraId="40AA07CC" w14:textId="77777777" w:rsidR="003B6AFE" w:rsidRPr="003B6AFE" w:rsidRDefault="003B6AFE">
      <w:pPr>
        <w:pStyle w:val="BodyText"/>
        <w:spacing w:before="1"/>
        <w:rPr>
          <w:sz w:val="27"/>
          <w:lang w:val="en-GB"/>
        </w:rPr>
      </w:pPr>
    </w:p>
    <w:p w14:paraId="55F9E51D" w14:textId="77777777" w:rsidR="003B6AFE" w:rsidRPr="003B6AFE" w:rsidRDefault="003B6AFE">
      <w:pPr>
        <w:pStyle w:val="BodyText"/>
        <w:spacing w:before="1"/>
        <w:rPr>
          <w:sz w:val="27"/>
          <w:lang w:val="en-GB"/>
        </w:rPr>
      </w:pPr>
    </w:p>
    <w:p w14:paraId="6ED778BA" w14:textId="77777777" w:rsidR="003B6AFE" w:rsidRPr="003B6AFE" w:rsidRDefault="003B6AFE">
      <w:pPr>
        <w:pStyle w:val="BodyText"/>
        <w:spacing w:before="1"/>
        <w:rPr>
          <w:sz w:val="27"/>
          <w:lang w:val="en-GB"/>
        </w:rPr>
      </w:pPr>
    </w:p>
    <w:p w14:paraId="5B3F66B0" w14:textId="77777777" w:rsidR="003B6AFE" w:rsidRPr="003B6AFE" w:rsidRDefault="003B6AFE">
      <w:pPr>
        <w:pStyle w:val="BodyText"/>
        <w:spacing w:before="1"/>
        <w:rPr>
          <w:sz w:val="27"/>
          <w:lang w:val="en-GB"/>
        </w:rPr>
      </w:pPr>
    </w:p>
    <w:p w14:paraId="2A53562A" w14:textId="77777777" w:rsidR="003B6AFE" w:rsidRPr="003B6AFE" w:rsidRDefault="003B6AFE">
      <w:pPr>
        <w:pStyle w:val="BodyText"/>
        <w:spacing w:before="1"/>
        <w:rPr>
          <w:sz w:val="27"/>
          <w:lang w:val="en-GB"/>
        </w:rPr>
      </w:pPr>
    </w:p>
    <w:p w14:paraId="5A1D5622" w14:textId="77777777" w:rsidR="003B6AFE" w:rsidRPr="003B6AFE" w:rsidRDefault="003B6AFE">
      <w:pPr>
        <w:pStyle w:val="BodyText"/>
        <w:spacing w:before="1"/>
        <w:rPr>
          <w:sz w:val="27"/>
          <w:lang w:val="en-GB"/>
        </w:rPr>
      </w:pPr>
    </w:p>
    <w:p w14:paraId="327E3E21" w14:textId="77777777" w:rsidR="00BB3FAE" w:rsidRPr="003B6AFE" w:rsidRDefault="00000000">
      <w:pPr>
        <w:pStyle w:val="Heading2"/>
        <w:spacing w:before="87"/>
        <w:rPr>
          <w:u w:val="none"/>
          <w:lang w:val="en-GB"/>
        </w:rPr>
      </w:pPr>
      <w:r w:rsidRPr="003B6AFE">
        <w:rPr>
          <w:color w:val="933533"/>
          <w:u w:val="thick" w:color="933533"/>
          <w:lang w:val="en-GB"/>
        </w:rPr>
        <w:t xml:space="preserve">General Outline- Caricaturists </w:t>
      </w:r>
    </w:p>
    <w:p w14:paraId="3022416B" w14:textId="77777777" w:rsidR="00BB3FAE" w:rsidRPr="003B6AFE" w:rsidRDefault="00BB3FAE">
      <w:pPr>
        <w:pStyle w:val="BodyText"/>
        <w:spacing w:before="3"/>
        <w:rPr>
          <w:b/>
          <w:sz w:val="16"/>
          <w:lang w:val="en-GB"/>
        </w:rPr>
      </w:pPr>
    </w:p>
    <w:p w14:paraId="2D348003" w14:textId="77777777" w:rsidR="00BB3FAE" w:rsidRPr="003B6AFE" w:rsidRDefault="00000000" w:rsidP="003B6AFE">
      <w:pPr>
        <w:spacing w:before="90"/>
        <w:ind w:left="118" w:right="123"/>
        <w:jc w:val="both"/>
        <w:rPr>
          <w:sz w:val="24"/>
          <w:lang w:val="en-GB"/>
        </w:rPr>
      </w:pPr>
      <w:r w:rsidRPr="003B6AFE">
        <w:rPr>
          <w:sz w:val="24"/>
          <w:lang w:val="en-GB"/>
        </w:rPr>
        <w:t>Just when you jumped online to learn further about caricatures, a Google doodle greeted you- thereby affirming the abundance of this very art form in the virtual world. There have been occasional examples in painting and sculpture alongside the more usual drawing for reproduction- in the generations since parody became a clearly defined idea. The most appealing rule about this activity is that there aren't any. I firmly believe caricaturist must be good writers too. To emulate the committee's political figures, the agenda in a manner that makes it attractive for onlookers to read through the mood of the discussion requires a poignant tone of writing and observational skill.</w:t>
      </w:r>
    </w:p>
    <w:p w14:paraId="521FBA45" w14:textId="77777777" w:rsidR="00BB3FAE" w:rsidRPr="003B6AFE" w:rsidRDefault="00BB3FAE" w:rsidP="003B6AFE">
      <w:pPr>
        <w:pStyle w:val="BodyText"/>
        <w:spacing w:before="2"/>
        <w:jc w:val="both"/>
        <w:rPr>
          <w:sz w:val="24"/>
          <w:lang w:val="en-GB"/>
        </w:rPr>
      </w:pPr>
    </w:p>
    <w:p w14:paraId="2639D856" w14:textId="77777777" w:rsidR="00BB3FAE" w:rsidRPr="003B6AFE" w:rsidRDefault="00000000" w:rsidP="003B6AFE">
      <w:pPr>
        <w:spacing w:line="242" w:lineRule="auto"/>
        <w:ind w:left="118" w:right="510"/>
        <w:jc w:val="both"/>
        <w:rPr>
          <w:sz w:val="24"/>
          <w:lang w:val="en-GB"/>
        </w:rPr>
      </w:pPr>
      <w:r w:rsidRPr="003B6AFE">
        <w:rPr>
          <w:sz w:val="24"/>
          <w:lang w:val="en-GB"/>
        </w:rPr>
        <w:t>Complimenting your work with short dialogues and verbal cues add a humanising flavour to your take on the subject. As a caricaturist, one must not strive to "beautify" their subjects.</w:t>
      </w:r>
      <w:r w:rsidR="003B6AFE">
        <w:rPr>
          <w:sz w:val="24"/>
          <w:lang w:val="en-GB"/>
        </w:rPr>
        <w:t xml:space="preserve"> </w:t>
      </w:r>
      <w:r w:rsidRPr="003B6AFE">
        <w:rPr>
          <w:sz w:val="24"/>
          <w:lang w:val="en-GB"/>
        </w:rPr>
        <w:t>Instead, highlight their conduct through wit, humour, and imitation, which usually misses an inexperienced eye. Without a doubt, background research on the committee is highly imperative. Caricaturists can go only as far as their ground-level understanding of the agenda goes; interpretation runs deeper once the committee's thought-process is subjectively deciphered. One can make the diligent use of two essential tools- critical humour &amp; analogical portrayal of thought.</w:t>
      </w:r>
    </w:p>
    <w:p w14:paraId="142D2AF8" w14:textId="77777777" w:rsidR="00BB3FAE" w:rsidRPr="003B6AFE" w:rsidRDefault="00BB3FAE" w:rsidP="003B6AFE">
      <w:pPr>
        <w:pStyle w:val="BodyText"/>
        <w:spacing w:before="8"/>
        <w:jc w:val="both"/>
        <w:rPr>
          <w:sz w:val="22"/>
          <w:lang w:val="en-GB"/>
        </w:rPr>
      </w:pPr>
    </w:p>
    <w:p w14:paraId="23D629C3" w14:textId="77777777" w:rsidR="00BB3FAE" w:rsidRPr="003B6AFE" w:rsidRDefault="00000000" w:rsidP="003B6AFE">
      <w:pPr>
        <w:spacing w:before="1" w:line="242" w:lineRule="auto"/>
        <w:ind w:left="118" w:right="231"/>
        <w:jc w:val="both"/>
        <w:rPr>
          <w:sz w:val="24"/>
          <w:lang w:val="en-GB"/>
        </w:rPr>
      </w:pPr>
      <w:r w:rsidRPr="003B6AFE">
        <w:rPr>
          <w:sz w:val="24"/>
          <w:lang w:val="en-GB"/>
        </w:rPr>
        <w:t xml:space="preserve">Additionally, </w:t>
      </w:r>
      <w:r w:rsidR="003B6AFE" w:rsidRPr="003B6AFE">
        <w:rPr>
          <w:sz w:val="24"/>
          <w:lang w:val="en-GB"/>
        </w:rPr>
        <w:t>I advise</w:t>
      </w:r>
      <w:r w:rsidRPr="003B6AFE">
        <w:rPr>
          <w:sz w:val="24"/>
          <w:lang w:val="en-GB"/>
        </w:rPr>
        <w:t xml:space="preserve"> you to collaborate with photographers and journalists to create profitable articles for the newsletter. Submission guidelines will be announced on the day of the conference.</w:t>
      </w:r>
    </w:p>
    <w:p w14:paraId="6A0CE41F" w14:textId="77777777" w:rsidR="00BB3FAE" w:rsidRPr="003B6AFE" w:rsidRDefault="00BB3FAE">
      <w:pPr>
        <w:pStyle w:val="BodyText"/>
        <w:spacing w:before="8"/>
        <w:rPr>
          <w:sz w:val="23"/>
          <w:lang w:val="en-GB"/>
        </w:rPr>
      </w:pPr>
    </w:p>
    <w:p w14:paraId="0B9861A4" w14:textId="77777777" w:rsidR="00BB3FAE" w:rsidRPr="003B6AFE" w:rsidRDefault="00000000">
      <w:pPr>
        <w:ind w:left="118"/>
        <w:rPr>
          <w:b/>
          <w:sz w:val="24"/>
          <w:lang w:val="en-GB"/>
        </w:rPr>
      </w:pPr>
      <w:r w:rsidRPr="003B6AFE">
        <w:rPr>
          <w:b/>
          <w:color w:val="BF0000"/>
          <w:sz w:val="24"/>
          <w:lang w:val="en-GB"/>
        </w:rPr>
        <w:t>Read more at-</w:t>
      </w:r>
    </w:p>
    <w:p w14:paraId="6FE68506" w14:textId="77777777" w:rsidR="00BB3FAE" w:rsidRPr="003B6AFE" w:rsidRDefault="00BB3FAE">
      <w:pPr>
        <w:pStyle w:val="BodyText"/>
        <w:rPr>
          <w:b/>
          <w:lang w:val="en-GB"/>
        </w:rPr>
      </w:pPr>
    </w:p>
    <w:p w14:paraId="798A3D13" w14:textId="77777777" w:rsidR="00BB3FAE" w:rsidRPr="003B6AFE" w:rsidRDefault="00BB3FAE">
      <w:pPr>
        <w:pStyle w:val="BodyText"/>
        <w:spacing w:before="11"/>
        <w:rPr>
          <w:b/>
          <w:sz w:val="20"/>
          <w:lang w:val="en-GB"/>
        </w:rPr>
      </w:pPr>
    </w:p>
    <w:p w14:paraId="4755F285" w14:textId="77777777" w:rsidR="00BB3FAE" w:rsidRPr="003B6AFE" w:rsidRDefault="00000000">
      <w:pPr>
        <w:ind w:left="118"/>
        <w:rPr>
          <w:sz w:val="24"/>
          <w:lang w:val="en-GB"/>
        </w:rPr>
      </w:pPr>
      <w:hyperlink r:id="rId6">
        <w:r w:rsidRPr="003B6AFE">
          <w:rPr>
            <w:color w:val="0000FF"/>
            <w:sz w:val="24"/>
            <w:u w:val="single" w:color="0000FF"/>
            <w:lang w:val="en-GB"/>
          </w:rPr>
          <w:t>http://www.visual-arts-cork.com/caricature-art.htm</w:t>
        </w:r>
      </w:hyperlink>
    </w:p>
    <w:p w14:paraId="4745B274" w14:textId="77777777" w:rsidR="00BB3FAE" w:rsidRPr="003B6AFE" w:rsidRDefault="00BB3FAE">
      <w:pPr>
        <w:pStyle w:val="BodyText"/>
        <w:spacing w:before="10"/>
        <w:rPr>
          <w:sz w:val="14"/>
          <w:lang w:val="en-GB"/>
        </w:rPr>
      </w:pPr>
    </w:p>
    <w:p w14:paraId="57DBF9AF" w14:textId="77777777" w:rsidR="00BB3FAE" w:rsidRPr="003B6AFE" w:rsidRDefault="00000000">
      <w:pPr>
        <w:spacing w:before="90"/>
        <w:ind w:left="118"/>
        <w:rPr>
          <w:sz w:val="24"/>
          <w:lang w:val="en-GB"/>
        </w:rPr>
      </w:pPr>
      <w:r w:rsidRPr="003B6AFE">
        <w:rPr>
          <w:color w:val="0000FF"/>
          <w:sz w:val="24"/>
          <w:u w:val="single" w:color="0000FF"/>
          <w:lang w:val="en-GB"/>
        </w:rPr>
        <w:t>https://</w:t>
      </w:r>
      <w:hyperlink r:id="rId7">
        <w:r w:rsidRPr="003B6AFE">
          <w:rPr>
            <w:color w:val="0000FF"/>
            <w:sz w:val="24"/>
            <w:u w:val="single" w:color="0000FF"/>
            <w:lang w:val="en-GB"/>
          </w:rPr>
          <w:t>www.nationalcartoonists.com/</w:t>
        </w:r>
      </w:hyperlink>
    </w:p>
    <w:p w14:paraId="2D069DD8" w14:textId="77777777" w:rsidR="00BB3FAE" w:rsidRPr="003B6AFE" w:rsidRDefault="00BB3FAE">
      <w:pPr>
        <w:pStyle w:val="BodyText"/>
        <w:spacing w:before="4"/>
        <w:rPr>
          <w:sz w:val="15"/>
          <w:lang w:val="en-GB"/>
        </w:rPr>
      </w:pPr>
    </w:p>
    <w:p w14:paraId="71E23731" w14:textId="77777777" w:rsidR="00BB3FAE" w:rsidRPr="003B6AFE" w:rsidRDefault="00000000">
      <w:pPr>
        <w:spacing w:before="97" w:line="232" w:lineRule="auto"/>
        <w:ind w:left="118" w:right="275"/>
        <w:rPr>
          <w:sz w:val="24"/>
          <w:lang w:val="en-GB"/>
        </w:rPr>
      </w:pPr>
      <w:r w:rsidRPr="003B6AFE">
        <w:rPr>
          <w:color w:val="0000FF"/>
          <w:sz w:val="24"/>
          <w:u w:val="single" w:color="0000FF"/>
          <w:lang w:val="en-GB"/>
        </w:rPr>
        <w:t>https://theculturetrip.com/north-america/usa/articles/the-15-most-influential-political-cartoons-</w:t>
      </w:r>
      <w:r w:rsidRPr="003B6AFE">
        <w:rPr>
          <w:color w:val="0000FF"/>
          <w:sz w:val="24"/>
          <w:lang w:val="en-GB"/>
        </w:rPr>
        <w:t xml:space="preserve"> </w:t>
      </w:r>
      <w:r w:rsidRPr="003B6AFE">
        <w:rPr>
          <w:color w:val="0000FF"/>
          <w:sz w:val="24"/>
          <w:u w:val="single" w:color="0000FF"/>
          <w:lang w:val="en-GB"/>
        </w:rPr>
        <w:t>of-all-time/</w:t>
      </w:r>
    </w:p>
    <w:p w14:paraId="0E6C36D5" w14:textId="77777777" w:rsidR="00BB3FAE" w:rsidRPr="003B6AFE" w:rsidRDefault="00BB3FAE">
      <w:pPr>
        <w:pStyle w:val="BodyText"/>
        <w:spacing w:before="2"/>
        <w:rPr>
          <w:sz w:val="15"/>
          <w:lang w:val="en-GB"/>
        </w:rPr>
      </w:pPr>
    </w:p>
    <w:p w14:paraId="68804FBC" w14:textId="77777777" w:rsidR="00BB3FAE" w:rsidRPr="003B6AFE" w:rsidRDefault="00000000">
      <w:pPr>
        <w:spacing w:before="90"/>
        <w:ind w:left="118"/>
        <w:rPr>
          <w:sz w:val="24"/>
          <w:lang w:val="en-GB"/>
        </w:rPr>
      </w:pPr>
      <w:r w:rsidRPr="003B6AFE">
        <w:rPr>
          <w:color w:val="0000FF"/>
          <w:sz w:val="24"/>
          <w:u w:val="single" w:color="0000FF"/>
          <w:lang w:val="en-GB"/>
        </w:rPr>
        <w:t>https://theweek.com/cartoons?sort=publish_date&amp;page=2</w:t>
      </w:r>
    </w:p>
    <w:p w14:paraId="1D7FCEA5" w14:textId="77777777" w:rsidR="00BB3FAE" w:rsidRPr="003B6AFE" w:rsidRDefault="00BB3FAE">
      <w:pPr>
        <w:rPr>
          <w:sz w:val="24"/>
          <w:lang w:val="en-GB"/>
        </w:rPr>
        <w:sectPr w:rsidR="00BB3FAE" w:rsidRPr="003B6AFE">
          <w:pgSz w:w="11900" w:h="16840"/>
          <w:pgMar w:top="1300" w:right="1260" w:bottom="280" w:left="1120" w:header="720" w:footer="720" w:gutter="0"/>
          <w:cols w:space="720"/>
        </w:sectPr>
      </w:pPr>
    </w:p>
    <w:p w14:paraId="4B274045" w14:textId="77777777" w:rsidR="00BB3FAE" w:rsidRPr="003B6AFE" w:rsidRDefault="00000000">
      <w:pPr>
        <w:pStyle w:val="Heading1"/>
        <w:ind w:firstLine="0"/>
        <w:rPr>
          <w:u w:val="none"/>
          <w:lang w:val="en-GB"/>
        </w:rPr>
      </w:pPr>
      <w:r w:rsidRPr="003B6AFE">
        <w:rPr>
          <w:color w:val="5B9BD4"/>
          <w:u w:val="thick" w:color="5B9BD4"/>
          <w:lang w:val="en-GB"/>
        </w:rPr>
        <w:lastRenderedPageBreak/>
        <w:t>General Outline- Journalist</w:t>
      </w:r>
    </w:p>
    <w:p w14:paraId="3BD976FA" w14:textId="77777777" w:rsidR="00BB3FAE" w:rsidRPr="003B6AFE" w:rsidRDefault="00000000">
      <w:pPr>
        <w:spacing w:before="182"/>
        <w:ind w:left="318" w:right="85"/>
        <w:rPr>
          <w:sz w:val="24"/>
          <w:lang w:val="en-GB"/>
        </w:rPr>
      </w:pPr>
      <w:r w:rsidRPr="003B6AFE">
        <w:rPr>
          <w:sz w:val="24"/>
          <w:lang w:val="en-GB"/>
        </w:rPr>
        <w:t>The reporter will not merely report the council proceedings but also draw upon the debate and analyse it. The essence of this newsletter will be the analytical articles on debate, thoughtful interviews, well framed photographs and collaborative pieces containing all of the above. We are looking at a simulation of Press Corps which is deliberative and well researched. AIMUN 2019 is simulating Press Corps with an idealistic vision and it would not be simulating any news agency but come out as an indigenous journal that reflects the editorial policy of Reuters and Al-Jazeera</w:t>
      </w:r>
    </w:p>
    <w:p w14:paraId="20B61B7B" w14:textId="77777777" w:rsidR="00BB3FAE" w:rsidRPr="003B6AFE" w:rsidRDefault="00BB3FAE">
      <w:pPr>
        <w:pStyle w:val="BodyText"/>
        <w:rPr>
          <w:lang w:val="en-GB"/>
        </w:rPr>
      </w:pPr>
    </w:p>
    <w:p w14:paraId="0548FC2D" w14:textId="77777777" w:rsidR="00BB3FAE" w:rsidRPr="003B6AFE" w:rsidRDefault="00000000">
      <w:pPr>
        <w:spacing w:before="160"/>
        <w:ind w:left="318" w:right="124"/>
        <w:rPr>
          <w:sz w:val="24"/>
          <w:lang w:val="en-GB"/>
        </w:rPr>
      </w:pPr>
      <w:r w:rsidRPr="003B6AFE">
        <w:rPr>
          <w:sz w:val="24"/>
          <w:lang w:val="en-GB"/>
        </w:rPr>
        <w:t>Contrary to popular belief, there is not much difference in their reporting style. All three of them are objective and pursue a level of neutrality. The only difference that therein lies is the issues</w:t>
      </w:r>
      <w:r w:rsidRPr="003B6AFE">
        <w:rPr>
          <w:spacing w:val="-10"/>
          <w:sz w:val="24"/>
          <w:lang w:val="en-GB"/>
        </w:rPr>
        <w:t xml:space="preserve"> </w:t>
      </w:r>
      <w:r w:rsidRPr="003B6AFE">
        <w:rPr>
          <w:sz w:val="24"/>
          <w:lang w:val="en-GB"/>
        </w:rPr>
        <w:t>that</w:t>
      </w:r>
      <w:r w:rsidRPr="003B6AFE">
        <w:rPr>
          <w:spacing w:val="-9"/>
          <w:sz w:val="24"/>
          <w:lang w:val="en-GB"/>
        </w:rPr>
        <w:t xml:space="preserve"> </w:t>
      </w:r>
      <w:r w:rsidRPr="003B6AFE">
        <w:rPr>
          <w:sz w:val="24"/>
          <w:lang w:val="en-GB"/>
        </w:rPr>
        <w:t>they</w:t>
      </w:r>
      <w:r w:rsidRPr="003B6AFE">
        <w:rPr>
          <w:spacing w:val="-16"/>
          <w:sz w:val="24"/>
          <w:lang w:val="en-GB"/>
        </w:rPr>
        <w:t xml:space="preserve"> </w:t>
      </w:r>
      <w:r w:rsidRPr="003B6AFE">
        <w:rPr>
          <w:sz w:val="24"/>
          <w:lang w:val="en-GB"/>
        </w:rPr>
        <w:t>pick</w:t>
      </w:r>
      <w:r w:rsidRPr="003B6AFE">
        <w:rPr>
          <w:spacing w:val="-11"/>
          <w:sz w:val="24"/>
          <w:lang w:val="en-GB"/>
        </w:rPr>
        <w:t xml:space="preserve"> </w:t>
      </w:r>
      <w:r w:rsidRPr="003B6AFE">
        <w:rPr>
          <w:sz w:val="24"/>
          <w:lang w:val="en-GB"/>
        </w:rPr>
        <w:t>up.</w:t>
      </w:r>
      <w:r w:rsidRPr="003B6AFE">
        <w:rPr>
          <w:spacing w:val="-9"/>
          <w:sz w:val="24"/>
          <w:lang w:val="en-GB"/>
        </w:rPr>
        <w:t xml:space="preserve"> </w:t>
      </w:r>
      <w:r w:rsidRPr="003B6AFE">
        <w:rPr>
          <w:sz w:val="24"/>
          <w:lang w:val="en-GB"/>
        </w:rPr>
        <w:t>A</w:t>
      </w:r>
      <w:r w:rsidRPr="003B6AFE">
        <w:rPr>
          <w:spacing w:val="-9"/>
          <w:sz w:val="24"/>
          <w:lang w:val="en-GB"/>
        </w:rPr>
        <w:t xml:space="preserve"> </w:t>
      </w:r>
      <w:r w:rsidRPr="003B6AFE">
        <w:rPr>
          <w:sz w:val="24"/>
          <w:lang w:val="en-GB"/>
        </w:rPr>
        <w:t>detailed</w:t>
      </w:r>
      <w:r w:rsidRPr="003B6AFE">
        <w:rPr>
          <w:spacing w:val="-11"/>
          <w:sz w:val="24"/>
          <w:lang w:val="en-GB"/>
        </w:rPr>
        <w:t xml:space="preserve"> </w:t>
      </w:r>
      <w:r w:rsidRPr="003B6AFE">
        <w:rPr>
          <w:sz w:val="24"/>
          <w:lang w:val="en-GB"/>
        </w:rPr>
        <w:t>presentation</w:t>
      </w:r>
      <w:r w:rsidRPr="003B6AFE">
        <w:rPr>
          <w:spacing w:val="-8"/>
          <w:sz w:val="24"/>
          <w:lang w:val="en-GB"/>
        </w:rPr>
        <w:t xml:space="preserve"> </w:t>
      </w:r>
      <w:r w:rsidRPr="003B6AFE">
        <w:rPr>
          <w:sz w:val="24"/>
          <w:lang w:val="en-GB"/>
        </w:rPr>
        <w:t>will</w:t>
      </w:r>
      <w:r w:rsidRPr="003B6AFE">
        <w:rPr>
          <w:spacing w:val="-8"/>
          <w:sz w:val="24"/>
          <w:lang w:val="en-GB"/>
        </w:rPr>
        <w:t xml:space="preserve"> </w:t>
      </w:r>
      <w:r w:rsidRPr="003B6AFE">
        <w:rPr>
          <w:sz w:val="24"/>
          <w:lang w:val="en-GB"/>
        </w:rPr>
        <w:t>be</w:t>
      </w:r>
      <w:r w:rsidRPr="003B6AFE">
        <w:rPr>
          <w:spacing w:val="-12"/>
          <w:sz w:val="24"/>
          <w:lang w:val="en-GB"/>
        </w:rPr>
        <w:t xml:space="preserve"> </w:t>
      </w:r>
      <w:r w:rsidRPr="003B6AFE">
        <w:rPr>
          <w:sz w:val="24"/>
          <w:lang w:val="en-GB"/>
        </w:rPr>
        <w:t>sent</w:t>
      </w:r>
      <w:r w:rsidRPr="003B6AFE">
        <w:rPr>
          <w:spacing w:val="-9"/>
          <w:sz w:val="24"/>
          <w:lang w:val="en-GB"/>
        </w:rPr>
        <w:t xml:space="preserve"> </w:t>
      </w:r>
      <w:r w:rsidRPr="003B6AFE">
        <w:rPr>
          <w:sz w:val="24"/>
          <w:lang w:val="en-GB"/>
        </w:rPr>
        <w:t>to</w:t>
      </w:r>
      <w:r w:rsidRPr="003B6AFE">
        <w:rPr>
          <w:spacing w:val="-6"/>
          <w:sz w:val="24"/>
          <w:lang w:val="en-GB"/>
        </w:rPr>
        <w:t xml:space="preserve"> </w:t>
      </w:r>
      <w:r w:rsidRPr="003B6AFE">
        <w:rPr>
          <w:sz w:val="24"/>
          <w:lang w:val="en-GB"/>
        </w:rPr>
        <w:t>you</w:t>
      </w:r>
      <w:r w:rsidRPr="003B6AFE">
        <w:rPr>
          <w:spacing w:val="-13"/>
          <w:sz w:val="24"/>
          <w:lang w:val="en-GB"/>
        </w:rPr>
        <w:t xml:space="preserve"> </w:t>
      </w:r>
      <w:r w:rsidRPr="003B6AFE">
        <w:rPr>
          <w:sz w:val="24"/>
          <w:lang w:val="en-GB"/>
        </w:rPr>
        <w:t>to</w:t>
      </w:r>
      <w:r w:rsidRPr="003B6AFE">
        <w:rPr>
          <w:spacing w:val="-10"/>
          <w:sz w:val="24"/>
          <w:lang w:val="en-GB"/>
        </w:rPr>
        <w:t xml:space="preserve"> </w:t>
      </w:r>
      <w:r w:rsidRPr="003B6AFE">
        <w:rPr>
          <w:sz w:val="24"/>
          <w:lang w:val="en-GB"/>
        </w:rPr>
        <w:t>propagate</w:t>
      </w:r>
      <w:r w:rsidRPr="003B6AFE">
        <w:rPr>
          <w:spacing w:val="-10"/>
          <w:sz w:val="24"/>
          <w:lang w:val="en-GB"/>
        </w:rPr>
        <w:t xml:space="preserve"> </w:t>
      </w:r>
      <w:r w:rsidRPr="003B6AFE">
        <w:rPr>
          <w:sz w:val="24"/>
          <w:lang w:val="en-GB"/>
        </w:rPr>
        <w:t>this</w:t>
      </w:r>
      <w:r w:rsidRPr="003B6AFE">
        <w:rPr>
          <w:spacing w:val="-9"/>
          <w:sz w:val="24"/>
          <w:lang w:val="en-GB"/>
        </w:rPr>
        <w:t xml:space="preserve"> </w:t>
      </w:r>
      <w:r w:rsidRPr="003B6AFE">
        <w:rPr>
          <w:sz w:val="24"/>
          <w:lang w:val="en-GB"/>
        </w:rPr>
        <w:t>theory</w:t>
      </w:r>
      <w:r w:rsidRPr="003B6AFE">
        <w:rPr>
          <w:spacing w:val="-14"/>
          <w:sz w:val="24"/>
          <w:lang w:val="en-GB"/>
        </w:rPr>
        <w:t xml:space="preserve"> </w:t>
      </w:r>
      <w:r w:rsidRPr="003B6AFE">
        <w:rPr>
          <w:sz w:val="24"/>
          <w:lang w:val="en-GB"/>
        </w:rPr>
        <w:t>and thought once all reporters are on</w:t>
      </w:r>
      <w:r w:rsidRPr="003B6AFE">
        <w:rPr>
          <w:spacing w:val="-7"/>
          <w:sz w:val="24"/>
          <w:lang w:val="en-GB"/>
        </w:rPr>
        <w:t xml:space="preserve"> </w:t>
      </w:r>
      <w:r w:rsidRPr="003B6AFE">
        <w:rPr>
          <w:sz w:val="24"/>
          <w:lang w:val="en-GB"/>
        </w:rPr>
        <w:t>board.</w:t>
      </w:r>
    </w:p>
    <w:p w14:paraId="5BFF108E" w14:textId="77777777" w:rsidR="00BB3FAE" w:rsidRPr="003B6AFE" w:rsidRDefault="00BB3FAE">
      <w:pPr>
        <w:pStyle w:val="BodyText"/>
        <w:spacing w:before="9"/>
        <w:rPr>
          <w:sz w:val="23"/>
          <w:lang w:val="en-GB"/>
        </w:rPr>
      </w:pPr>
    </w:p>
    <w:p w14:paraId="632AF8FE" w14:textId="77777777" w:rsidR="00BB3FAE" w:rsidRPr="003B6AFE" w:rsidRDefault="00000000">
      <w:pPr>
        <w:ind w:left="318" w:right="151"/>
        <w:rPr>
          <w:sz w:val="24"/>
          <w:lang w:val="en-GB"/>
        </w:rPr>
      </w:pPr>
      <w:r w:rsidRPr="003B6AFE">
        <w:rPr>
          <w:sz w:val="24"/>
          <w:lang w:val="en-GB"/>
        </w:rPr>
        <w:t xml:space="preserve">The reporter will not merely report the council proceedings but also draw upon the debate and </w:t>
      </w:r>
      <w:proofErr w:type="spellStart"/>
      <w:r w:rsidRPr="003B6AFE">
        <w:rPr>
          <w:sz w:val="24"/>
          <w:lang w:val="en-GB"/>
        </w:rPr>
        <w:t>analyze</w:t>
      </w:r>
      <w:proofErr w:type="spellEnd"/>
      <w:r w:rsidRPr="003B6AFE">
        <w:rPr>
          <w:sz w:val="24"/>
          <w:lang w:val="en-GB"/>
        </w:rPr>
        <w:t xml:space="preserve"> it. The essence of this newsletter will be the political analytical articles and debate drawings and interviews. We are looking at a simulation of press corps which will be deliberative and well researched. It will be filled with articles, editorials, Op-eds, Interviews, press conferences and subtle form of intelligent humour.</w:t>
      </w:r>
    </w:p>
    <w:p w14:paraId="029F0736" w14:textId="77777777" w:rsidR="00BB3FAE" w:rsidRPr="003B6AFE" w:rsidRDefault="00BB3FAE">
      <w:pPr>
        <w:pStyle w:val="BodyText"/>
        <w:rPr>
          <w:sz w:val="24"/>
          <w:lang w:val="en-GB"/>
        </w:rPr>
      </w:pPr>
    </w:p>
    <w:p w14:paraId="29E45B6A" w14:textId="77777777" w:rsidR="00BB3FAE" w:rsidRPr="003B6AFE" w:rsidRDefault="00000000">
      <w:pPr>
        <w:ind w:left="318"/>
        <w:rPr>
          <w:sz w:val="24"/>
          <w:lang w:val="en-GB"/>
        </w:rPr>
      </w:pPr>
      <w:r w:rsidRPr="003B6AFE">
        <w:rPr>
          <w:sz w:val="24"/>
          <w:lang w:val="en-GB"/>
        </w:rPr>
        <w:t>You shall be familiarized with all these forms in one-by-one manner through this guide.</w:t>
      </w:r>
    </w:p>
    <w:p w14:paraId="3893BF36" w14:textId="77777777" w:rsidR="00BB3FAE" w:rsidRPr="003B6AFE" w:rsidRDefault="00BB3FAE">
      <w:pPr>
        <w:pStyle w:val="BodyText"/>
        <w:rPr>
          <w:lang w:val="en-GB"/>
        </w:rPr>
      </w:pPr>
    </w:p>
    <w:p w14:paraId="171B52F6" w14:textId="77777777" w:rsidR="00BB3FAE" w:rsidRPr="003B6AFE" w:rsidRDefault="00000000">
      <w:pPr>
        <w:pStyle w:val="Heading3"/>
        <w:spacing w:before="170"/>
        <w:rPr>
          <w:u w:val="none"/>
          <w:lang w:val="en-GB"/>
        </w:rPr>
      </w:pPr>
      <w:r w:rsidRPr="003B6AFE">
        <w:rPr>
          <w:color w:val="1F4E79"/>
          <w:u w:val="thick" w:color="1F4E79"/>
          <w:lang w:val="en-GB"/>
        </w:rPr>
        <w:t>Reporting (Formal)</w:t>
      </w:r>
    </w:p>
    <w:p w14:paraId="0E4A60C4" w14:textId="77777777" w:rsidR="00BB3FAE" w:rsidRPr="003B6AFE" w:rsidRDefault="00000000">
      <w:pPr>
        <w:pStyle w:val="BodyText"/>
        <w:spacing w:before="181" w:line="259" w:lineRule="auto"/>
        <w:ind w:left="318" w:right="157"/>
        <w:rPr>
          <w:lang w:val="en-GB"/>
        </w:rPr>
      </w:pPr>
      <w:r w:rsidRPr="003B6AFE">
        <w:rPr>
          <w:lang w:val="en-GB"/>
        </w:rPr>
        <w:t xml:space="preserve">One of the most important tasks that journalists in the International Press perform </w:t>
      </w:r>
      <w:r w:rsidRPr="003B6AFE">
        <w:rPr>
          <w:spacing w:val="-5"/>
          <w:lang w:val="en-GB"/>
        </w:rPr>
        <w:t xml:space="preserve">is </w:t>
      </w:r>
      <w:r w:rsidRPr="003B6AFE">
        <w:rPr>
          <w:lang w:val="en-GB"/>
        </w:rPr>
        <w:t>formal</w:t>
      </w:r>
      <w:r w:rsidRPr="003B6AFE">
        <w:rPr>
          <w:spacing w:val="-18"/>
          <w:lang w:val="en-GB"/>
        </w:rPr>
        <w:t xml:space="preserve"> </w:t>
      </w:r>
      <w:r w:rsidRPr="003B6AFE">
        <w:rPr>
          <w:lang w:val="en-GB"/>
        </w:rPr>
        <w:t>reportage.</w:t>
      </w:r>
      <w:r w:rsidRPr="003B6AFE">
        <w:rPr>
          <w:spacing w:val="-15"/>
          <w:lang w:val="en-GB"/>
        </w:rPr>
        <w:t xml:space="preserve"> </w:t>
      </w:r>
      <w:r w:rsidRPr="003B6AFE">
        <w:rPr>
          <w:lang w:val="en-GB"/>
        </w:rPr>
        <w:t>They</w:t>
      </w:r>
      <w:r w:rsidRPr="003B6AFE">
        <w:rPr>
          <w:spacing w:val="-17"/>
          <w:lang w:val="en-GB"/>
        </w:rPr>
        <w:t xml:space="preserve"> </w:t>
      </w:r>
      <w:r w:rsidRPr="003B6AFE">
        <w:rPr>
          <w:lang w:val="en-GB"/>
        </w:rPr>
        <w:t>are</w:t>
      </w:r>
      <w:r w:rsidRPr="003B6AFE">
        <w:rPr>
          <w:spacing w:val="-16"/>
          <w:lang w:val="en-GB"/>
        </w:rPr>
        <w:t xml:space="preserve"> </w:t>
      </w:r>
      <w:r w:rsidRPr="003B6AFE">
        <w:rPr>
          <w:lang w:val="en-GB"/>
        </w:rPr>
        <w:t>primarily</w:t>
      </w:r>
      <w:r w:rsidRPr="003B6AFE">
        <w:rPr>
          <w:spacing w:val="-23"/>
          <w:lang w:val="en-GB"/>
        </w:rPr>
        <w:t xml:space="preserve"> </w:t>
      </w:r>
      <w:r w:rsidRPr="003B6AFE">
        <w:rPr>
          <w:lang w:val="en-GB"/>
        </w:rPr>
        <w:t>required</w:t>
      </w:r>
      <w:r w:rsidRPr="003B6AFE">
        <w:rPr>
          <w:spacing w:val="-17"/>
          <w:lang w:val="en-GB"/>
        </w:rPr>
        <w:t xml:space="preserve"> </w:t>
      </w:r>
      <w:r w:rsidRPr="003B6AFE">
        <w:rPr>
          <w:lang w:val="en-GB"/>
        </w:rPr>
        <w:t>to</w:t>
      </w:r>
      <w:r w:rsidRPr="003B6AFE">
        <w:rPr>
          <w:spacing w:val="-16"/>
          <w:lang w:val="en-GB"/>
        </w:rPr>
        <w:t xml:space="preserve"> </w:t>
      </w:r>
      <w:r w:rsidRPr="003B6AFE">
        <w:rPr>
          <w:lang w:val="en-GB"/>
        </w:rPr>
        <w:t>cover</w:t>
      </w:r>
      <w:r w:rsidRPr="003B6AFE">
        <w:rPr>
          <w:spacing w:val="-14"/>
          <w:lang w:val="en-GB"/>
        </w:rPr>
        <w:t xml:space="preserve"> </w:t>
      </w:r>
      <w:r w:rsidRPr="003B6AFE">
        <w:rPr>
          <w:lang w:val="en-GB"/>
        </w:rPr>
        <w:t>the</w:t>
      </w:r>
      <w:r w:rsidRPr="003B6AFE">
        <w:rPr>
          <w:spacing w:val="-18"/>
          <w:lang w:val="en-GB"/>
        </w:rPr>
        <w:t xml:space="preserve"> </w:t>
      </w:r>
      <w:r w:rsidRPr="003B6AFE">
        <w:rPr>
          <w:lang w:val="en-GB"/>
        </w:rPr>
        <w:t>event</w:t>
      </w:r>
      <w:r w:rsidRPr="003B6AFE">
        <w:rPr>
          <w:spacing w:val="-17"/>
          <w:lang w:val="en-GB"/>
        </w:rPr>
        <w:t xml:space="preserve"> </w:t>
      </w:r>
      <w:r w:rsidRPr="003B6AFE">
        <w:rPr>
          <w:lang w:val="en-GB"/>
        </w:rPr>
        <w:t>and</w:t>
      </w:r>
      <w:r w:rsidRPr="003B6AFE">
        <w:rPr>
          <w:spacing w:val="-16"/>
          <w:lang w:val="en-GB"/>
        </w:rPr>
        <w:t xml:space="preserve"> </w:t>
      </w:r>
      <w:r w:rsidRPr="003B6AFE">
        <w:rPr>
          <w:lang w:val="en-GB"/>
        </w:rPr>
        <w:t>describe</w:t>
      </w:r>
      <w:r w:rsidRPr="003B6AFE">
        <w:rPr>
          <w:spacing w:val="-17"/>
          <w:lang w:val="en-GB"/>
        </w:rPr>
        <w:t xml:space="preserve"> </w:t>
      </w:r>
      <w:r w:rsidRPr="003B6AFE">
        <w:rPr>
          <w:lang w:val="en-GB"/>
        </w:rPr>
        <w:t>it</w:t>
      </w:r>
      <w:r w:rsidRPr="003B6AFE">
        <w:rPr>
          <w:spacing w:val="-16"/>
          <w:lang w:val="en-GB"/>
        </w:rPr>
        <w:t xml:space="preserve"> </w:t>
      </w:r>
      <w:r w:rsidRPr="003B6AFE">
        <w:rPr>
          <w:lang w:val="en-GB"/>
        </w:rPr>
        <w:t>to</w:t>
      </w:r>
      <w:r w:rsidRPr="003B6AFE">
        <w:rPr>
          <w:spacing w:val="-16"/>
          <w:lang w:val="en-GB"/>
        </w:rPr>
        <w:t xml:space="preserve"> </w:t>
      </w:r>
      <w:r w:rsidRPr="003B6AFE">
        <w:rPr>
          <w:lang w:val="en-GB"/>
        </w:rPr>
        <w:t>others in the most structured and concise way possible, and for this purpose, they take notes and submit articles that contain the major happenings/discussions in their respective councils. A good news report ought to be articulate, succinct, neutral in tone and opinion, and be able to convey the essence of a discussion/occurrence to someone who has not personally witnessed</w:t>
      </w:r>
      <w:r w:rsidRPr="003B6AFE">
        <w:rPr>
          <w:spacing w:val="-9"/>
          <w:lang w:val="en-GB"/>
        </w:rPr>
        <w:t xml:space="preserve"> </w:t>
      </w:r>
      <w:r w:rsidRPr="003B6AFE">
        <w:rPr>
          <w:lang w:val="en-GB"/>
        </w:rPr>
        <w:t>it.</w:t>
      </w:r>
    </w:p>
    <w:p w14:paraId="566EF7EC" w14:textId="77777777" w:rsidR="00BB3FAE" w:rsidRPr="003B6AFE" w:rsidRDefault="00000000">
      <w:pPr>
        <w:pStyle w:val="BodyText"/>
        <w:spacing w:before="149"/>
        <w:ind w:left="318"/>
        <w:rPr>
          <w:lang w:val="en-GB"/>
        </w:rPr>
      </w:pPr>
      <w:r w:rsidRPr="003B6AFE">
        <w:rPr>
          <w:lang w:val="en-GB"/>
        </w:rPr>
        <w:t xml:space="preserve">The key points to remember while writing </w:t>
      </w:r>
      <w:proofErr w:type="gramStart"/>
      <w:r w:rsidRPr="003B6AFE">
        <w:rPr>
          <w:lang w:val="en-GB"/>
        </w:rPr>
        <w:t>are</w:t>
      </w:r>
      <w:proofErr w:type="gramEnd"/>
      <w:r w:rsidRPr="003B6AFE">
        <w:rPr>
          <w:lang w:val="en-GB"/>
        </w:rPr>
        <w:t>:</w:t>
      </w:r>
    </w:p>
    <w:p w14:paraId="7A2A05D4" w14:textId="77777777" w:rsidR="00BB3FAE" w:rsidRPr="003B6AFE" w:rsidRDefault="00000000">
      <w:pPr>
        <w:pStyle w:val="ListParagraph"/>
        <w:numPr>
          <w:ilvl w:val="0"/>
          <w:numId w:val="5"/>
        </w:numPr>
        <w:tabs>
          <w:tab w:val="left" w:pos="1039"/>
        </w:tabs>
        <w:spacing w:before="186" w:line="280" w:lineRule="auto"/>
        <w:ind w:right="718"/>
        <w:rPr>
          <w:sz w:val="26"/>
          <w:lang w:val="en-GB"/>
        </w:rPr>
      </w:pPr>
      <w:r w:rsidRPr="003B6AFE">
        <w:rPr>
          <w:sz w:val="26"/>
          <w:lang w:val="en-GB"/>
        </w:rPr>
        <w:t>Keep your article brief and to-the-point. Council reports should ideally not exceed 300-350</w:t>
      </w:r>
      <w:r w:rsidRPr="003B6AFE">
        <w:rPr>
          <w:spacing w:val="-3"/>
          <w:sz w:val="26"/>
          <w:lang w:val="en-GB"/>
        </w:rPr>
        <w:t xml:space="preserve"> </w:t>
      </w:r>
      <w:r w:rsidRPr="003B6AFE">
        <w:rPr>
          <w:sz w:val="26"/>
          <w:lang w:val="en-GB"/>
        </w:rPr>
        <w:t>words.</w:t>
      </w:r>
    </w:p>
    <w:p w14:paraId="392E81D7" w14:textId="77777777" w:rsidR="00BB3FAE" w:rsidRPr="003B6AFE" w:rsidRDefault="00000000">
      <w:pPr>
        <w:pStyle w:val="ListParagraph"/>
        <w:numPr>
          <w:ilvl w:val="0"/>
          <w:numId w:val="5"/>
        </w:numPr>
        <w:tabs>
          <w:tab w:val="left" w:pos="1039"/>
        </w:tabs>
        <w:spacing w:line="276" w:lineRule="auto"/>
        <w:ind w:right="176"/>
        <w:rPr>
          <w:sz w:val="26"/>
          <w:lang w:val="en-GB"/>
        </w:rPr>
      </w:pPr>
      <w:r w:rsidRPr="003B6AFE">
        <w:rPr>
          <w:sz w:val="26"/>
          <w:lang w:val="en-GB"/>
        </w:rPr>
        <w:t xml:space="preserve">Your article </w:t>
      </w:r>
      <w:r w:rsidRPr="003B6AFE">
        <w:rPr>
          <w:b/>
          <w:sz w:val="26"/>
          <w:lang w:val="en-GB"/>
        </w:rPr>
        <w:t xml:space="preserve">must not </w:t>
      </w:r>
      <w:r w:rsidRPr="003B6AFE">
        <w:rPr>
          <w:sz w:val="26"/>
          <w:lang w:val="en-GB"/>
        </w:rPr>
        <w:t>betray your personal perspective on the agenda. It is very important to maintain objectivity and report the incidents/conversations with as much neutrality and accuracy as possible. This is a key difference between reporting and writing an Op-Ed article. For this purpose, you are advised to be meticulous with your notes and include quotes as much as possible, with due credit</w:t>
      </w:r>
      <w:r w:rsidRPr="003B6AFE">
        <w:rPr>
          <w:spacing w:val="-9"/>
          <w:sz w:val="26"/>
          <w:lang w:val="en-GB"/>
        </w:rPr>
        <w:t xml:space="preserve"> </w:t>
      </w:r>
      <w:r w:rsidRPr="003B6AFE">
        <w:rPr>
          <w:sz w:val="26"/>
          <w:lang w:val="en-GB"/>
        </w:rPr>
        <w:t>to</w:t>
      </w:r>
      <w:r w:rsidRPr="003B6AFE">
        <w:rPr>
          <w:spacing w:val="-9"/>
          <w:sz w:val="26"/>
          <w:lang w:val="en-GB"/>
        </w:rPr>
        <w:t xml:space="preserve"> </w:t>
      </w:r>
      <w:r w:rsidRPr="003B6AFE">
        <w:rPr>
          <w:sz w:val="26"/>
          <w:lang w:val="en-GB"/>
        </w:rPr>
        <w:t>the</w:t>
      </w:r>
      <w:r w:rsidRPr="003B6AFE">
        <w:rPr>
          <w:spacing w:val="-9"/>
          <w:sz w:val="26"/>
          <w:lang w:val="en-GB"/>
        </w:rPr>
        <w:t xml:space="preserve"> </w:t>
      </w:r>
      <w:r w:rsidRPr="003B6AFE">
        <w:rPr>
          <w:sz w:val="26"/>
          <w:lang w:val="en-GB"/>
        </w:rPr>
        <w:t>speaker.</w:t>
      </w:r>
      <w:r w:rsidRPr="003B6AFE">
        <w:rPr>
          <w:spacing w:val="-8"/>
          <w:sz w:val="26"/>
          <w:lang w:val="en-GB"/>
        </w:rPr>
        <w:t xml:space="preserve"> </w:t>
      </w:r>
      <w:r w:rsidRPr="003B6AFE">
        <w:rPr>
          <w:sz w:val="26"/>
          <w:lang w:val="en-GB"/>
        </w:rPr>
        <w:t>The</w:t>
      </w:r>
      <w:r w:rsidRPr="003B6AFE">
        <w:rPr>
          <w:spacing w:val="-8"/>
          <w:sz w:val="26"/>
          <w:lang w:val="en-GB"/>
        </w:rPr>
        <w:t xml:space="preserve"> </w:t>
      </w:r>
      <w:r w:rsidRPr="003B6AFE">
        <w:rPr>
          <w:sz w:val="26"/>
          <w:lang w:val="en-GB"/>
        </w:rPr>
        <w:t>correct</w:t>
      </w:r>
      <w:r w:rsidRPr="003B6AFE">
        <w:rPr>
          <w:spacing w:val="-9"/>
          <w:sz w:val="26"/>
          <w:lang w:val="en-GB"/>
        </w:rPr>
        <w:t xml:space="preserve"> </w:t>
      </w:r>
      <w:r w:rsidRPr="003B6AFE">
        <w:rPr>
          <w:sz w:val="26"/>
          <w:lang w:val="en-GB"/>
        </w:rPr>
        <w:t>format</w:t>
      </w:r>
      <w:r w:rsidRPr="003B6AFE">
        <w:rPr>
          <w:spacing w:val="-8"/>
          <w:sz w:val="26"/>
          <w:lang w:val="en-GB"/>
        </w:rPr>
        <w:t xml:space="preserve"> </w:t>
      </w:r>
      <w:r w:rsidRPr="003B6AFE">
        <w:rPr>
          <w:sz w:val="26"/>
          <w:lang w:val="en-GB"/>
        </w:rPr>
        <w:t>and</w:t>
      </w:r>
      <w:r w:rsidRPr="003B6AFE">
        <w:rPr>
          <w:spacing w:val="-7"/>
          <w:sz w:val="26"/>
          <w:lang w:val="en-GB"/>
        </w:rPr>
        <w:t xml:space="preserve"> </w:t>
      </w:r>
      <w:r w:rsidRPr="003B6AFE">
        <w:rPr>
          <w:sz w:val="26"/>
          <w:lang w:val="en-GB"/>
        </w:rPr>
        <w:t>punctuation</w:t>
      </w:r>
      <w:r w:rsidRPr="003B6AFE">
        <w:rPr>
          <w:spacing w:val="-9"/>
          <w:sz w:val="26"/>
          <w:lang w:val="en-GB"/>
        </w:rPr>
        <w:t xml:space="preserve"> </w:t>
      </w:r>
      <w:r w:rsidRPr="003B6AFE">
        <w:rPr>
          <w:sz w:val="26"/>
          <w:lang w:val="en-GB"/>
        </w:rPr>
        <w:t>required</w:t>
      </w:r>
      <w:r w:rsidRPr="003B6AFE">
        <w:rPr>
          <w:spacing w:val="-8"/>
          <w:sz w:val="26"/>
          <w:lang w:val="en-GB"/>
        </w:rPr>
        <w:t xml:space="preserve"> </w:t>
      </w:r>
      <w:r w:rsidRPr="003B6AFE">
        <w:rPr>
          <w:sz w:val="26"/>
          <w:lang w:val="en-GB"/>
        </w:rPr>
        <w:t>for</w:t>
      </w:r>
      <w:r w:rsidRPr="003B6AFE">
        <w:rPr>
          <w:spacing w:val="-8"/>
          <w:sz w:val="26"/>
          <w:lang w:val="en-GB"/>
        </w:rPr>
        <w:t xml:space="preserve"> </w:t>
      </w:r>
      <w:r w:rsidRPr="003B6AFE">
        <w:rPr>
          <w:sz w:val="26"/>
          <w:lang w:val="en-GB"/>
        </w:rPr>
        <w:t>quoting</w:t>
      </w:r>
      <w:r w:rsidRPr="003B6AFE">
        <w:rPr>
          <w:spacing w:val="-10"/>
          <w:sz w:val="26"/>
          <w:lang w:val="en-GB"/>
        </w:rPr>
        <w:t xml:space="preserve"> </w:t>
      </w:r>
      <w:r w:rsidRPr="003B6AFE">
        <w:rPr>
          <w:sz w:val="26"/>
          <w:lang w:val="en-GB"/>
        </w:rPr>
        <w:t>is, for</w:t>
      </w:r>
      <w:r w:rsidRPr="003B6AFE">
        <w:rPr>
          <w:spacing w:val="-3"/>
          <w:sz w:val="26"/>
          <w:lang w:val="en-GB"/>
        </w:rPr>
        <w:t xml:space="preserve"> </w:t>
      </w:r>
      <w:r w:rsidRPr="003B6AFE">
        <w:rPr>
          <w:sz w:val="26"/>
          <w:lang w:val="en-GB"/>
        </w:rPr>
        <w:t>example:</w:t>
      </w:r>
    </w:p>
    <w:p w14:paraId="4837D744" w14:textId="77777777" w:rsidR="00BB3FAE" w:rsidRPr="003B6AFE" w:rsidRDefault="00BB3FAE">
      <w:pPr>
        <w:spacing w:line="276" w:lineRule="auto"/>
        <w:rPr>
          <w:sz w:val="26"/>
          <w:lang w:val="en-GB"/>
        </w:rPr>
        <w:sectPr w:rsidR="00BB3FAE" w:rsidRPr="003B6AFE">
          <w:pgSz w:w="11900" w:h="16840"/>
          <w:pgMar w:top="1360" w:right="1260" w:bottom="280" w:left="1120" w:header="720" w:footer="720" w:gutter="0"/>
          <w:cols w:space="720"/>
        </w:sectPr>
      </w:pPr>
    </w:p>
    <w:p w14:paraId="214A3474" w14:textId="77777777" w:rsidR="00BB3FAE" w:rsidRPr="003B6AFE" w:rsidRDefault="00000000">
      <w:pPr>
        <w:spacing w:before="73" w:line="278" w:lineRule="auto"/>
        <w:ind w:left="1038" w:right="383"/>
        <w:rPr>
          <w:i/>
          <w:sz w:val="26"/>
          <w:lang w:val="en-GB"/>
        </w:rPr>
      </w:pPr>
      <w:r w:rsidRPr="003B6AFE">
        <w:rPr>
          <w:i/>
          <w:sz w:val="26"/>
          <w:lang w:val="en-GB"/>
        </w:rPr>
        <w:lastRenderedPageBreak/>
        <w:t xml:space="preserve">"Those people are criminals who want to take over the city and kill the community," said Sheikh </w:t>
      </w:r>
      <w:proofErr w:type="spellStart"/>
      <w:r w:rsidRPr="003B6AFE">
        <w:rPr>
          <w:i/>
          <w:sz w:val="26"/>
          <w:lang w:val="en-GB"/>
        </w:rPr>
        <w:t>Rafe'a</w:t>
      </w:r>
      <w:proofErr w:type="spellEnd"/>
      <w:r w:rsidRPr="003B6AFE">
        <w:rPr>
          <w:i/>
          <w:sz w:val="26"/>
          <w:lang w:val="en-GB"/>
        </w:rPr>
        <w:t xml:space="preserve"> </w:t>
      </w:r>
      <w:proofErr w:type="spellStart"/>
      <w:r w:rsidRPr="003B6AFE">
        <w:rPr>
          <w:i/>
          <w:sz w:val="26"/>
          <w:lang w:val="en-GB"/>
        </w:rPr>
        <w:t>Abdulkareem</w:t>
      </w:r>
      <w:proofErr w:type="spellEnd"/>
      <w:r w:rsidRPr="003B6AFE">
        <w:rPr>
          <w:i/>
          <w:sz w:val="26"/>
          <w:lang w:val="en-GB"/>
        </w:rPr>
        <w:t xml:space="preserve"> </w:t>
      </w:r>
      <w:proofErr w:type="spellStart"/>
      <w:r w:rsidRPr="003B6AFE">
        <w:rPr>
          <w:i/>
          <w:sz w:val="26"/>
          <w:lang w:val="en-GB"/>
        </w:rPr>
        <w:t>Albu</w:t>
      </w:r>
      <w:proofErr w:type="spellEnd"/>
      <w:r w:rsidRPr="003B6AFE">
        <w:rPr>
          <w:i/>
          <w:sz w:val="26"/>
          <w:lang w:val="en-GB"/>
        </w:rPr>
        <w:t xml:space="preserve"> Fahad, who is leading the tribal fight against al-Qaeda in Ramadi.</w:t>
      </w:r>
    </w:p>
    <w:p w14:paraId="36CB1D6F" w14:textId="77777777" w:rsidR="00BB3FAE" w:rsidRPr="003B6AFE" w:rsidRDefault="00BB3FAE">
      <w:pPr>
        <w:pStyle w:val="BodyText"/>
        <w:spacing w:before="3"/>
        <w:rPr>
          <w:i/>
          <w:sz w:val="29"/>
          <w:lang w:val="en-GB"/>
        </w:rPr>
      </w:pPr>
    </w:p>
    <w:p w14:paraId="2934F641" w14:textId="77777777" w:rsidR="00BB3FAE" w:rsidRPr="003B6AFE" w:rsidRDefault="00000000">
      <w:pPr>
        <w:pStyle w:val="ListParagraph"/>
        <w:numPr>
          <w:ilvl w:val="0"/>
          <w:numId w:val="5"/>
        </w:numPr>
        <w:tabs>
          <w:tab w:val="left" w:pos="1039"/>
        </w:tabs>
        <w:spacing w:before="1" w:line="276" w:lineRule="auto"/>
        <w:ind w:right="347"/>
        <w:rPr>
          <w:i/>
          <w:sz w:val="26"/>
          <w:lang w:val="en-GB"/>
        </w:rPr>
      </w:pPr>
      <w:r w:rsidRPr="003B6AFE">
        <w:rPr>
          <w:i/>
          <w:sz w:val="26"/>
          <w:lang w:val="en-GB"/>
        </w:rPr>
        <w:t xml:space="preserve">Your article must be coherent and well-structured. It ought to contain an identifiable opening, two descriptive paragraphs, and a conclusion. </w:t>
      </w:r>
      <w:r w:rsidRPr="003B6AFE">
        <w:rPr>
          <w:b/>
          <w:i/>
          <w:sz w:val="26"/>
          <w:lang w:val="en-GB"/>
        </w:rPr>
        <w:t xml:space="preserve">You must give your article a relevant headline and a by-line containing “By (Your Name)”. </w:t>
      </w:r>
      <w:r w:rsidRPr="003B6AFE">
        <w:rPr>
          <w:i/>
          <w:sz w:val="26"/>
          <w:lang w:val="en-GB"/>
        </w:rPr>
        <w:t>Lack of the same may result in negative</w:t>
      </w:r>
      <w:r w:rsidRPr="003B6AFE">
        <w:rPr>
          <w:i/>
          <w:spacing w:val="-14"/>
          <w:sz w:val="26"/>
          <w:lang w:val="en-GB"/>
        </w:rPr>
        <w:t xml:space="preserve"> </w:t>
      </w:r>
      <w:r w:rsidRPr="003B6AFE">
        <w:rPr>
          <w:i/>
          <w:sz w:val="26"/>
          <w:lang w:val="en-GB"/>
        </w:rPr>
        <w:t>marking.</w:t>
      </w:r>
    </w:p>
    <w:p w14:paraId="6FD7E7AA" w14:textId="77777777" w:rsidR="00BB3FAE" w:rsidRPr="003B6AFE" w:rsidRDefault="00000000">
      <w:pPr>
        <w:spacing w:before="2" w:line="273" w:lineRule="auto"/>
        <w:ind w:left="1038" w:right="606"/>
        <w:rPr>
          <w:b/>
          <w:i/>
          <w:sz w:val="26"/>
          <w:lang w:val="en-GB"/>
        </w:rPr>
      </w:pPr>
      <w:r w:rsidRPr="003B6AFE">
        <w:rPr>
          <w:i/>
          <w:sz w:val="26"/>
          <w:lang w:val="en-GB"/>
        </w:rPr>
        <w:t xml:space="preserve">Every line mentioned in the article ought to be pertinent to the idea you are attempting to convey. </w:t>
      </w:r>
      <w:r w:rsidRPr="003B6AFE">
        <w:rPr>
          <w:b/>
          <w:i/>
          <w:sz w:val="26"/>
          <w:lang w:val="en-GB"/>
        </w:rPr>
        <w:t>(For further elaboration, read next section on Beat)</w:t>
      </w:r>
    </w:p>
    <w:p w14:paraId="48DF4C9C" w14:textId="77777777" w:rsidR="00BB3FAE" w:rsidRPr="003B6AFE" w:rsidRDefault="00000000">
      <w:pPr>
        <w:pStyle w:val="ListParagraph"/>
        <w:numPr>
          <w:ilvl w:val="0"/>
          <w:numId w:val="5"/>
        </w:numPr>
        <w:tabs>
          <w:tab w:val="left" w:pos="1039"/>
        </w:tabs>
        <w:spacing w:before="5" w:line="278" w:lineRule="auto"/>
        <w:ind w:right="276"/>
        <w:rPr>
          <w:i/>
          <w:sz w:val="26"/>
          <w:lang w:val="en-GB"/>
        </w:rPr>
      </w:pPr>
      <w:r w:rsidRPr="003B6AFE">
        <w:rPr>
          <w:i/>
          <w:sz w:val="26"/>
          <w:lang w:val="en-GB"/>
        </w:rPr>
        <w:t>Grammar and punctuation must not be compromised with. A spell-check of the final draft is</w:t>
      </w:r>
      <w:r w:rsidRPr="003B6AFE">
        <w:rPr>
          <w:i/>
          <w:spacing w:val="-3"/>
          <w:sz w:val="26"/>
          <w:lang w:val="en-GB"/>
        </w:rPr>
        <w:t xml:space="preserve"> </w:t>
      </w:r>
      <w:r w:rsidRPr="003B6AFE">
        <w:rPr>
          <w:i/>
          <w:sz w:val="26"/>
          <w:lang w:val="en-GB"/>
        </w:rPr>
        <w:t>essential.</w:t>
      </w:r>
    </w:p>
    <w:p w14:paraId="398ACD38" w14:textId="77777777" w:rsidR="00BB3FAE" w:rsidRPr="003B6AFE" w:rsidRDefault="00BB3FAE">
      <w:pPr>
        <w:pStyle w:val="BodyText"/>
        <w:rPr>
          <w:i/>
          <w:sz w:val="28"/>
          <w:lang w:val="en-GB"/>
        </w:rPr>
      </w:pPr>
    </w:p>
    <w:p w14:paraId="1CEFC14D" w14:textId="77777777" w:rsidR="00BB3FAE" w:rsidRPr="003B6AFE" w:rsidRDefault="00BB3FAE">
      <w:pPr>
        <w:pStyle w:val="BodyText"/>
        <w:rPr>
          <w:i/>
          <w:sz w:val="28"/>
          <w:lang w:val="en-GB"/>
        </w:rPr>
      </w:pPr>
    </w:p>
    <w:p w14:paraId="34D7664A" w14:textId="77777777" w:rsidR="00BB3FAE" w:rsidRPr="003B6AFE" w:rsidRDefault="00BB3FAE">
      <w:pPr>
        <w:pStyle w:val="BodyText"/>
        <w:rPr>
          <w:i/>
          <w:sz w:val="28"/>
          <w:lang w:val="en-GB"/>
        </w:rPr>
      </w:pPr>
    </w:p>
    <w:p w14:paraId="467BEB04" w14:textId="77777777" w:rsidR="00BB3FAE" w:rsidRPr="003B6AFE" w:rsidRDefault="00000000">
      <w:pPr>
        <w:spacing w:before="222"/>
        <w:ind w:left="318"/>
        <w:rPr>
          <w:b/>
          <w:i/>
          <w:sz w:val="28"/>
          <w:lang w:val="en-GB"/>
        </w:rPr>
      </w:pPr>
      <w:r w:rsidRPr="003B6AFE">
        <w:rPr>
          <w:b/>
          <w:i/>
          <w:color w:val="1F4E79"/>
          <w:sz w:val="28"/>
          <w:u w:val="thick" w:color="1F4E79"/>
          <w:lang w:val="en-GB"/>
        </w:rPr>
        <w:t>Beat Reporting</w:t>
      </w:r>
    </w:p>
    <w:p w14:paraId="1AF3D2E5" w14:textId="77777777" w:rsidR="00BB3FAE" w:rsidRPr="003B6AFE" w:rsidRDefault="00000000">
      <w:pPr>
        <w:spacing w:before="182" w:line="259" w:lineRule="auto"/>
        <w:ind w:left="318" w:right="219"/>
        <w:rPr>
          <w:i/>
          <w:sz w:val="26"/>
          <w:lang w:val="en-GB"/>
        </w:rPr>
      </w:pPr>
      <w:r w:rsidRPr="003B6AFE">
        <w:rPr>
          <w:i/>
          <w:sz w:val="26"/>
          <w:lang w:val="en-GB"/>
        </w:rPr>
        <w:t xml:space="preserve">Considering that any Model United Nations conference has multiple discussions in every session, it is virtually impossible to report every Caucus/Point in your article. Therefore, your focus should not be on putting in as much information as you can, but to put in only the </w:t>
      </w:r>
      <w:r w:rsidRPr="003B6AFE">
        <w:rPr>
          <w:b/>
          <w:i/>
          <w:sz w:val="26"/>
          <w:lang w:val="en-GB"/>
        </w:rPr>
        <w:t xml:space="preserve">relevant </w:t>
      </w:r>
      <w:r w:rsidRPr="003B6AFE">
        <w:rPr>
          <w:i/>
          <w:sz w:val="26"/>
          <w:lang w:val="en-GB"/>
        </w:rPr>
        <w:t>information. The best way to include the most pertinent information in your article is to recognise a ‘beat’ and write a beat-based article.</w:t>
      </w:r>
    </w:p>
    <w:p w14:paraId="16EE57E3" w14:textId="77777777" w:rsidR="00BB3FAE" w:rsidRPr="003B6AFE" w:rsidRDefault="00000000">
      <w:pPr>
        <w:pStyle w:val="Heading4"/>
        <w:spacing w:before="166" w:line="259" w:lineRule="auto"/>
        <w:ind w:right="103"/>
        <w:rPr>
          <w:lang w:val="en-GB"/>
        </w:rPr>
      </w:pPr>
      <w:r w:rsidRPr="003B6AFE">
        <w:rPr>
          <w:lang w:val="en-GB"/>
        </w:rPr>
        <w:t>A beat-based article is essentially a specialized article wherein the journalist presents an in-depth coverage of a particular issue, situation, institution, or likewise, and which also involves amassment of more knowledge than a traditional news report.</w:t>
      </w:r>
    </w:p>
    <w:p w14:paraId="50AE57E3" w14:textId="77777777" w:rsidR="00BB3FAE" w:rsidRPr="003B6AFE" w:rsidRDefault="00000000">
      <w:pPr>
        <w:spacing w:line="259" w:lineRule="auto"/>
        <w:ind w:left="318" w:right="283"/>
        <w:rPr>
          <w:b/>
          <w:i/>
          <w:sz w:val="26"/>
          <w:lang w:val="en-GB"/>
        </w:rPr>
      </w:pPr>
      <w:r w:rsidRPr="003B6AFE">
        <w:rPr>
          <w:b/>
          <w:i/>
          <w:sz w:val="26"/>
          <w:lang w:val="en-GB"/>
        </w:rPr>
        <w:t>The beat of such an article, then, is a central idea around which the contents of the article are formed. Ideally, it is the core concern or subject and should pertain to every single line used in the forming of the article.</w:t>
      </w:r>
    </w:p>
    <w:p w14:paraId="4B6E70B0" w14:textId="77777777" w:rsidR="00BB3FAE" w:rsidRPr="003B6AFE" w:rsidRDefault="00000000">
      <w:pPr>
        <w:spacing w:before="151" w:line="259" w:lineRule="auto"/>
        <w:ind w:left="318" w:right="220"/>
        <w:rPr>
          <w:i/>
          <w:sz w:val="26"/>
          <w:lang w:val="en-GB"/>
        </w:rPr>
      </w:pPr>
      <w:r w:rsidRPr="003B6AFE">
        <w:rPr>
          <w:i/>
          <w:sz w:val="26"/>
          <w:lang w:val="en-GB"/>
        </w:rPr>
        <w:t>You shall be able to identify the beat of the day’s discussion only through careful observation and attention, so be sure you are present, mentally and physically, during all formal sessions. All the previously mentioned rules of reporting apply to beat reporting as well. Include as many factual details and quotes as possible, within the context of the article, as facts help readers understand your work better.</w:t>
      </w:r>
    </w:p>
    <w:p w14:paraId="66E5E5E1" w14:textId="77777777" w:rsidR="00BB3FAE" w:rsidRPr="003B6AFE" w:rsidRDefault="00000000">
      <w:pPr>
        <w:spacing w:before="152"/>
        <w:ind w:left="318"/>
        <w:rPr>
          <w:i/>
          <w:sz w:val="26"/>
          <w:lang w:val="en-GB"/>
        </w:rPr>
      </w:pPr>
      <w:r w:rsidRPr="003B6AFE">
        <w:rPr>
          <w:i/>
          <w:sz w:val="26"/>
          <w:lang w:val="en-GB"/>
        </w:rPr>
        <w:t>Beat Capturing Exercises: -</w:t>
      </w:r>
    </w:p>
    <w:p w14:paraId="1CB0CFB1" w14:textId="77777777" w:rsidR="00BB3FAE" w:rsidRPr="003B6AFE" w:rsidRDefault="00000000">
      <w:pPr>
        <w:spacing w:before="186" w:line="276" w:lineRule="auto"/>
        <w:ind w:left="1038" w:right="203" w:hanging="360"/>
        <w:rPr>
          <w:i/>
          <w:sz w:val="26"/>
          <w:lang w:val="en-GB"/>
        </w:rPr>
      </w:pPr>
      <w:r w:rsidRPr="003B6AFE">
        <w:rPr>
          <w:sz w:val="26"/>
          <w:lang w:val="en-GB"/>
        </w:rPr>
        <w:t xml:space="preserve">1.) </w:t>
      </w:r>
      <w:r w:rsidRPr="003B6AFE">
        <w:rPr>
          <w:i/>
          <w:sz w:val="26"/>
          <w:lang w:val="en-GB"/>
        </w:rPr>
        <w:t xml:space="preserve">Consider this </w:t>
      </w:r>
      <w:proofErr w:type="gramStart"/>
      <w:r w:rsidRPr="003B6AFE">
        <w:rPr>
          <w:i/>
          <w:sz w:val="26"/>
          <w:lang w:val="en-GB"/>
        </w:rPr>
        <w:t>excerpt:-</w:t>
      </w:r>
      <w:proofErr w:type="gramEnd"/>
      <w:r w:rsidRPr="003B6AFE">
        <w:rPr>
          <w:i/>
          <w:sz w:val="26"/>
          <w:lang w:val="en-GB"/>
        </w:rPr>
        <w:t xml:space="preserve"> President Barack Obama and Afghan President Hamid Karzai agreed on Friday  to  speed  up  the  handover  of  combat  operations in Afghanistan to Afghan forces, raising the prospect of an accelerated U.S. withdrawal from the country and underscoring Obama's determination to wind down a long, unpopular war. </w:t>
      </w:r>
      <w:proofErr w:type="spellStart"/>
      <w:r w:rsidRPr="003B6AFE">
        <w:rPr>
          <w:i/>
          <w:sz w:val="26"/>
          <w:lang w:val="en-GB"/>
        </w:rPr>
        <w:t>Signaling</w:t>
      </w:r>
      <w:proofErr w:type="spellEnd"/>
      <w:r w:rsidRPr="003B6AFE">
        <w:rPr>
          <w:i/>
          <w:sz w:val="26"/>
          <w:lang w:val="en-GB"/>
        </w:rPr>
        <w:t xml:space="preserve"> a narrowing of</w:t>
      </w:r>
      <w:r w:rsidRPr="003B6AFE">
        <w:rPr>
          <w:i/>
          <w:spacing w:val="-16"/>
          <w:sz w:val="26"/>
          <w:lang w:val="en-GB"/>
        </w:rPr>
        <w:t xml:space="preserve"> </w:t>
      </w:r>
      <w:r w:rsidRPr="003B6AFE">
        <w:rPr>
          <w:i/>
          <w:sz w:val="26"/>
          <w:lang w:val="en-GB"/>
        </w:rPr>
        <w:t>differences, Karzai</w:t>
      </w:r>
    </w:p>
    <w:p w14:paraId="461C82CE" w14:textId="77777777" w:rsidR="00BB3FAE" w:rsidRPr="003B6AFE" w:rsidRDefault="00BB3FAE">
      <w:pPr>
        <w:spacing w:line="276" w:lineRule="auto"/>
        <w:rPr>
          <w:sz w:val="26"/>
          <w:lang w:val="en-GB"/>
        </w:rPr>
        <w:sectPr w:rsidR="00BB3FAE" w:rsidRPr="003B6AFE">
          <w:pgSz w:w="11900" w:h="16840"/>
          <w:pgMar w:top="1340" w:right="1260" w:bottom="280" w:left="1120" w:header="720" w:footer="720" w:gutter="0"/>
          <w:cols w:space="720"/>
        </w:sectPr>
      </w:pPr>
    </w:p>
    <w:p w14:paraId="4ED2F9F1" w14:textId="77777777" w:rsidR="00BB3FAE" w:rsidRPr="003B6AFE" w:rsidRDefault="00000000">
      <w:pPr>
        <w:spacing w:before="73" w:line="276" w:lineRule="auto"/>
        <w:ind w:left="1038" w:right="460"/>
        <w:rPr>
          <w:sz w:val="26"/>
          <w:lang w:val="en-GB"/>
        </w:rPr>
      </w:pPr>
      <w:r w:rsidRPr="003B6AFE">
        <w:rPr>
          <w:i/>
          <w:sz w:val="26"/>
          <w:lang w:val="en-GB"/>
        </w:rPr>
        <w:lastRenderedPageBreak/>
        <w:t>appeared to give ground in talks at the White House on U.S. demands for immunity from prosecution for any American troops who stay in Afghanistan beyond 2018, a concession that could allow Obama to keep at least a small residual force there</w:t>
      </w:r>
      <w:r w:rsidRPr="003B6AFE">
        <w:rPr>
          <w:sz w:val="26"/>
          <w:lang w:val="en-GB"/>
        </w:rPr>
        <w:t>.</w:t>
      </w:r>
    </w:p>
    <w:p w14:paraId="0ECB7BFA" w14:textId="77777777" w:rsidR="00BB3FAE" w:rsidRPr="003B6AFE" w:rsidRDefault="00BB3FAE">
      <w:pPr>
        <w:pStyle w:val="BodyText"/>
        <w:spacing w:before="9"/>
        <w:rPr>
          <w:sz w:val="29"/>
          <w:lang w:val="en-GB"/>
        </w:rPr>
      </w:pPr>
    </w:p>
    <w:p w14:paraId="2F5FEF1A" w14:textId="77777777" w:rsidR="00BB3FAE" w:rsidRPr="003B6AFE" w:rsidRDefault="00000000">
      <w:pPr>
        <w:pStyle w:val="BodyText"/>
        <w:spacing w:before="1"/>
        <w:ind w:left="1758"/>
        <w:rPr>
          <w:lang w:val="en-GB"/>
        </w:rPr>
      </w:pPr>
      <w:r w:rsidRPr="003B6AFE">
        <w:rPr>
          <w:lang w:val="en-GB"/>
        </w:rPr>
        <w:t>Now you have three options for the beat: -</w:t>
      </w:r>
    </w:p>
    <w:p w14:paraId="0E6484A7" w14:textId="77777777" w:rsidR="00BB3FAE" w:rsidRPr="003B6AFE" w:rsidRDefault="00000000">
      <w:pPr>
        <w:pStyle w:val="ListParagraph"/>
        <w:numPr>
          <w:ilvl w:val="1"/>
          <w:numId w:val="5"/>
        </w:numPr>
        <w:tabs>
          <w:tab w:val="left" w:pos="1398"/>
          <w:tab w:val="left" w:pos="1399"/>
        </w:tabs>
        <w:spacing w:before="47"/>
        <w:rPr>
          <w:i/>
          <w:sz w:val="26"/>
          <w:lang w:val="en-GB"/>
        </w:rPr>
      </w:pPr>
      <w:r w:rsidRPr="003B6AFE">
        <w:rPr>
          <w:i/>
          <w:sz w:val="26"/>
          <w:lang w:val="en-GB"/>
        </w:rPr>
        <w:t>Obama Karzai accelerate the end of US combat role in</w:t>
      </w:r>
      <w:r w:rsidRPr="003B6AFE">
        <w:rPr>
          <w:i/>
          <w:spacing w:val="-12"/>
          <w:sz w:val="26"/>
          <w:lang w:val="en-GB"/>
        </w:rPr>
        <w:t xml:space="preserve"> </w:t>
      </w:r>
      <w:r w:rsidRPr="003B6AFE">
        <w:rPr>
          <w:i/>
          <w:sz w:val="26"/>
          <w:lang w:val="en-GB"/>
        </w:rPr>
        <w:t>Afghanistan</w:t>
      </w:r>
    </w:p>
    <w:p w14:paraId="4141A3BB" w14:textId="77777777" w:rsidR="00BB3FAE" w:rsidRPr="003B6AFE" w:rsidRDefault="00000000">
      <w:pPr>
        <w:pStyle w:val="ListParagraph"/>
        <w:numPr>
          <w:ilvl w:val="1"/>
          <w:numId w:val="5"/>
        </w:numPr>
        <w:tabs>
          <w:tab w:val="left" w:pos="1398"/>
          <w:tab w:val="left" w:pos="1399"/>
        </w:tabs>
        <w:spacing w:before="41"/>
        <w:rPr>
          <w:i/>
          <w:sz w:val="26"/>
          <w:lang w:val="en-GB"/>
        </w:rPr>
      </w:pPr>
      <w:r w:rsidRPr="003B6AFE">
        <w:rPr>
          <w:i/>
          <w:sz w:val="26"/>
          <w:lang w:val="en-GB"/>
        </w:rPr>
        <w:t>USA set to withdraw troops from</w:t>
      </w:r>
      <w:r w:rsidRPr="003B6AFE">
        <w:rPr>
          <w:i/>
          <w:spacing w:val="-5"/>
          <w:sz w:val="26"/>
          <w:lang w:val="en-GB"/>
        </w:rPr>
        <w:t xml:space="preserve"> </w:t>
      </w:r>
      <w:r w:rsidRPr="003B6AFE">
        <w:rPr>
          <w:i/>
          <w:sz w:val="26"/>
          <w:lang w:val="en-GB"/>
        </w:rPr>
        <w:t>Afghanistan</w:t>
      </w:r>
    </w:p>
    <w:p w14:paraId="0E330518" w14:textId="77777777" w:rsidR="00BB3FAE" w:rsidRPr="003B6AFE" w:rsidRDefault="00000000">
      <w:pPr>
        <w:pStyle w:val="ListParagraph"/>
        <w:numPr>
          <w:ilvl w:val="1"/>
          <w:numId w:val="5"/>
        </w:numPr>
        <w:tabs>
          <w:tab w:val="left" w:pos="1398"/>
          <w:tab w:val="left" w:pos="1399"/>
        </w:tabs>
        <w:spacing w:before="42"/>
        <w:rPr>
          <w:i/>
          <w:sz w:val="26"/>
          <w:lang w:val="en-GB"/>
        </w:rPr>
      </w:pPr>
      <w:r w:rsidRPr="003B6AFE">
        <w:rPr>
          <w:i/>
          <w:sz w:val="26"/>
          <w:lang w:val="en-GB"/>
        </w:rPr>
        <w:t>Afghanistan welcomes US peace</w:t>
      </w:r>
      <w:r w:rsidRPr="003B6AFE">
        <w:rPr>
          <w:i/>
          <w:spacing w:val="-4"/>
          <w:sz w:val="26"/>
          <w:lang w:val="en-GB"/>
        </w:rPr>
        <w:t xml:space="preserve"> </w:t>
      </w:r>
      <w:r w:rsidRPr="003B6AFE">
        <w:rPr>
          <w:i/>
          <w:sz w:val="26"/>
          <w:lang w:val="en-GB"/>
        </w:rPr>
        <w:t>talks</w:t>
      </w:r>
    </w:p>
    <w:p w14:paraId="56571A1F" w14:textId="77777777" w:rsidR="00BB3FAE" w:rsidRPr="003B6AFE" w:rsidRDefault="00BB3FAE">
      <w:pPr>
        <w:pStyle w:val="BodyText"/>
        <w:rPr>
          <w:i/>
          <w:sz w:val="32"/>
          <w:lang w:val="en-GB"/>
        </w:rPr>
      </w:pPr>
    </w:p>
    <w:p w14:paraId="6691FE23" w14:textId="77777777" w:rsidR="00BB3FAE" w:rsidRPr="003B6AFE" w:rsidRDefault="00BB3FAE">
      <w:pPr>
        <w:pStyle w:val="BodyText"/>
        <w:spacing w:before="3"/>
        <w:rPr>
          <w:i/>
          <w:sz w:val="31"/>
          <w:lang w:val="en-GB"/>
        </w:rPr>
      </w:pPr>
    </w:p>
    <w:p w14:paraId="09CF6D9E" w14:textId="77777777" w:rsidR="00BB3FAE" w:rsidRPr="003B6AFE" w:rsidRDefault="00000000">
      <w:pPr>
        <w:pStyle w:val="ListParagraph"/>
        <w:numPr>
          <w:ilvl w:val="1"/>
          <w:numId w:val="5"/>
        </w:numPr>
        <w:tabs>
          <w:tab w:val="left" w:pos="1398"/>
          <w:tab w:val="left" w:pos="1399"/>
        </w:tabs>
        <w:spacing w:line="271" w:lineRule="auto"/>
        <w:ind w:right="206" w:hanging="359"/>
        <w:rPr>
          <w:i/>
          <w:sz w:val="26"/>
          <w:lang w:val="en-GB"/>
        </w:rPr>
      </w:pPr>
      <w:r w:rsidRPr="003B6AFE">
        <w:rPr>
          <w:i/>
          <w:sz w:val="26"/>
          <w:lang w:val="en-GB"/>
        </w:rPr>
        <w:t xml:space="preserve">The correct Answer: - </w:t>
      </w:r>
      <w:r w:rsidRPr="003B6AFE">
        <w:rPr>
          <w:b/>
          <w:i/>
          <w:sz w:val="26"/>
          <w:lang w:val="en-GB"/>
        </w:rPr>
        <w:t>Obama Karzai accelerate the end of US combat</w:t>
      </w:r>
      <w:r w:rsidRPr="003B6AFE">
        <w:rPr>
          <w:b/>
          <w:i/>
          <w:spacing w:val="-22"/>
          <w:sz w:val="26"/>
          <w:lang w:val="en-GB"/>
        </w:rPr>
        <w:t xml:space="preserve"> </w:t>
      </w:r>
      <w:r w:rsidRPr="003B6AFE">
        <w:rPr>
          <w:b/>
          <w:i/>
          <w:sz w:val="26"/>
          <w:lang w:val="en-GB"/>
        </w:rPr>
        <w:t xml:space="preserve">role in Afghanistan </w:t>
      </w:r>
      <w:r w:rsidRPr="003B6AFE">
        <w:rPr>
          <w:i/>
          <w:sz w:val="26"/>
          <w:lang w:val="en-GB"/>
        </w:rPr>
        <w:t>(Because it conveys the essence of the press</w:t>
      </w:r>
      <w:r w:rsidRPr="003B6AFE">
        <w:rPr>
          <w:i/>
          <w:spacing w:val="-24"/>
          <w:sz w:val="26"/>
          <w:lang w:val="en-GB"/>
        </w:rPr>
        <w:t xml:space="preserve"> </w:t>
      </w:r>
      <w:r w:rsidRPr="003B6AFE">
        <w:rPr>
          <w:i/>
          <w:sz w:val="26"/>
          <w:lang w:val="en-GB"/>
        </w:rPr>
        <w:t>statement)</w:t>
      </w:r>
    </w:p>
    <w:p w14:paraId="75AD0543" w14:textId="77777777" w:rsidR="00BB3FAE" w:rsidRPr="003B6AFE" w:rsidRDefault="00BB3FAE">
      <w:pPr>
        <w:pStyle w:val="BodyText"/>
        <w:spacing w:before="8"/>
        <w:rPr>
          <w:i/>
          <w:sz w:val="30"/>
          <w:lang w:val="en-GB"/>
        </w:rPr>
      </w:pPr>
    </w:p>
    <w:p w14:paraId="09AFC465" w14:textId="77777777" w:rsidR="00BB3FAE" w:rsidRPr="003B6AFE" w:rsidRDefault="00000000">
      <w:pPr>
        <w:spacing w:line="276" w:lineRule="auto"/>
        <w:ind w:left="1038" w:right="179" w:hanging="360"/>
        <w:rPr>
          <w:i/>
          <w:sz w:val="26"/>
          <w:lang w:val="en-GB"/>
        </w:rPr>
      </w:pPr>
      <w:r w:rsidRPr="003B6AFE">
        <w:rPr>
          <w:b/>
          <w:i/>
          <w:sz w:val="26"/>
          <w:lang w:val="en-GB"/>
        </w:rPr>
        <w:t>2.)</w:t>
      </w:r>
      <w:r w:rsidRPr="003B6AFE">
        <w:rPr>
          <w:b/>
          <w:i/>
          <w:spacing w:val="9"/>
          <w:sz w:val="26"/>
          <w:lang w:val="en-GB"/>
        </w:rPr>
        <w:t xml:space="preserve"> </w:t>
      </w:r>
      <w:r w:rsidRPr="003B6AFE">
        <w:rPr>
          <w:i/>
          <w:sz w:val="26"/>
          <w:lang w:val="en-GB"/>
        </w:rPr>
        <w:t>We</w:t>
      </w:r>
      <w:r w:rsidRPr="003B6AFE">
        <w:rPr>
          <w:i/>
          <w:spacing w:val="-5"/>
          <w:sz w:val="26"/>
          <w:lang w:val="en-GB"/>
        </w:rPr>
        <w:t xml:space="preserve"> </w:t>
      </w:r>
      <w:r w:rsidRPr="003B6AFE">
        <w:rPr>
          <w:i/>
          <w:sz w:val="26"/>
          <w:lang w:val="en-GB"/>
        </w:rPr>
        <w:t>praise</w:t>
      </w:r>
      <w:r w:rsidRPr="003B6AFE">
        <w:rPr>
          <w:i/>
          <w:spacing w:val="-6"/>
          <w:sz w:val="26"/>
          <w:lang w:val="en-GB"/>
        </w:rPr>
        <w:t xml:space="preserve"> </w:t>
      </w:r>
      <w:r w:rsidRPr="003B6AFE">
        <w:rPr>
          <w:i/>
          <w:sz w:val="26"/>
          <w:lang w:val="en-GB"/>
        </w:rPr>
        <w:t>the</w:t>
      </w:r>
      <w:r w:rsidRPr="003B6AFE">
        <w:rPr>
          <w:i/>
          <w:spacing w:val="-9"/>
          <w:sz w:val="26"/>
          <w:lang w:val="en-GB"/>
        </w:rPr>
        <w:t xml:space="preserve"> </w:t>
      </w:r>
      <w:r w:rsidRPr="003B6AFE">
        <w:rPr>
          <w:i/>
          <w:sz w:val="26"/>
          <w:lang w:val="en-GB"/>
        </w:rPr>
        <w:t>courage</w:t>
      </w:r>
      <w:r w:rsidRPr="003B6AFE">
        <w:rPr>
          <w:i/>
          <w:spacing w:val="-5"/>
          <w:sz w:val="26"/>
          <w:lang w:val="en-GB"/>
        </w:rPr>
        <w:t xml:space="preserve"> </w:t>
      </w:r>
      <w:r w:rsidRPr="003B6AFE">
        <w:rPr>
          <w:i/>
          <w:sz w:val="26"/>
          <w:lang w:val="en-GB"/>
        </w:rPr>
        <w:t>of</w:t>
      </w:r>
      <w:r w:rsidRPr="003B6AFE">
        <w:rPr>
          <w:i/>
          <w:spacing w:val="-9"/>
          <w:sz w:val="26"/>
          <w:lang w:val="en-GB"/>
        </w:rPr>
        <w:t xml:space="preserve"> </w:t>
      </w:r>
      <w:r w:rsidRPr="003B6AFE">
        <w:rPr>
          <w:i/>
          <w:sz w:val="26"/>
          <w:lang w:val="en-GB"/>
        </w:rPr>
        <w:t>the</w:t>
      </w:r>
      <w:r w:rsidRPr="003B6AFE">
        <w:rPr>
          <w:i/>
          <w:spacing w:val="-7"/>
          <w:sz w:val="26"/>
          <w:lang w:val="en-GB"/>
        </w:rPr>
        <w:t xml:space="preserve"> </w:t>
      </w:r>
      <w:r w:rsidRPr="003B6AFE">
        <w:rPr>
          <w:i/>
          <w:sz w:val="26"/>
          <w:lang w:val="en-GB"/>
        </w:rPr>
        <w:t>Republic</w:t>
      </w:r>
      <w:r w:rsidRPr="003B6AFE">
        <w:rPr>
          <w:i/>
          <w:spacing w:val="-9"/>
          <w:sz w:val="26"/>
          <w:lang w:val="en-GB"/>
        </w:rPr>
        <w:t xml:space="preserve"> </w:t>
      </w:r>
      <w:r w:rsidRPr="003B6AFE">
        <w:rPr>
          <w:i/>
          <w:sz w:val="26"/>
          <w:lang w:val="en-GB"/>
        </w:rPr>
        <w:t>of</w:t>
      </w:r>
      <w:r w:rsidRPr="003B6AFE">
        <w:rPr>
          <w:i/>
          <w:spacing w:val="-7"/>
          <w:sz w:val="26"/>
          <w:lang w:val="en-GB"/>
        </w:rPr>
        <w:t xml:space="preserve"> </w:t>
      </w:r>
      <w:r w:rsidRPr="003B6AFE">
        <w:rPr>
          <w:i/>
          <w:sz w:val="26"/>
          <w:lang w:val="en-GB"/>
        </w:rPr>
        <w:t>South</w:t>
      </w:r>
      <w:r w:rsidRPr="003B6AFE">
        <w:rPr>
          <w:i/>
          <w:spacing w:val="-8"/>
          <w:sz w:val="26"/>
          <w:lang w:val="en-GB"/>
        </w:rPr>
        <w:t xml:space="preserve"> </w:t>
      </w:r>
      <w:r w:rsidRPr="003B6AFE">
        <w:rPr>
          <w:i/>
          <w:sz w:val="26"/>
          <w:lang w:val="en-GB"/>
        </w:rPr>
        <w:t>Sudan's</w:t>
      </w:r>
      <w:r w:rsidRPr="003B6AFE">
        <w:rPr>
          <w:i/>
          <w:spacing w:val="-7"/>
          <w:sz w:val="26"/>
          <w:lang w:val="en-GB"/>
        </w:rPr>
        <w:t xml:space="preserve"> </w:t>
      </w:r>
      <w:r w:rsidRPr="003B6AFE">
        <w:rPr>
          <w:i/>
          <w:sz w:val="26"/>
          <w:lang w:val="en-GB"/>
        </w:rPr>
        <w:t>leadership</w:t>
      </w:r>
      <w:r w:rsidRPr="003B6AFE">
        <w:rPr>
          <w:i/>
          <w:spacing w:val="-9"/>
          <w:sz w:val="26"/>
          <w:lang w:val="en-GB"/>
        </w:rPr>
        <w:t xml:space="preserve"> </w:t>
      </w:r>
      <w:r w:rsidRPr="003B6AFE">
        <w:rPr>
          <w:i/>
          <w:sz w:val="26"/>
          <w:lang w:val="en-GB"/>
        </w:rPr>
        <w:t>in</w:t>
      </w:r>
      <w:r w:rsidRPr="003B6AFE">
        <w:rPr>
          <w:i/>
          <w:spacing w:val="-7"/>
          <w:sz w:val="26"/>
          <w:lang w:val="en-GB"/>
        </w:rPr>
        <w:t xml:space="preserve"> </w:t>
      </w:r>
      <w:r w:rsidRPr="003B6AFE">
        <w:rPr>
          <w:i/>
          <w:sz w:val="26"/>
          <w:lang w:val="en-GB"/>
        </w:rPr>
        <w:t>taking</w:t>
      </w:r>
      <w:r w:rsidRPr="003B6AFE">
        <w:rPr>
          <w:i/>
          <w:spacing w:val="-9"/>
          <w:sz w:val="26"/>
          <w:lang w:val="en-GB"/>
        </w:rPr>
        <w:t xml:space="preserve"> </w:t>
      </w:r>
      <w:r w:rsidRPr="003B6AFE">
        <w:rPr>
          <w:i/>
          <w:sz w:val="26"/>
          <w:lang w:val="en-GB"/>
        </w:rPr>
        <w:t>this decision. As I said in Juba yesterday, the interests of their people were at stake. The</w:t>
      </w:r>
      <w:r w:rsidRPr="003B6AFE">
        <w:rPr>
          <w:i/>
          <w:spacing w:val="-6"/>
          <w:sz w:val="26"/>
          <w:lang w:val="en-GB"/>
        </w:rPr>
        <w:t xml:space="preserve"> </w:t>
      </w:r>
      <w:r w:rsidRPr="003B6AFE">
        <w:rPr>
          <w:i/>
          <w:sz w:val="26"/>
          <w:lang w:val="en-GB"/>
        </w:rPr>
        <w:t>oil</w:t>
      </w:r>
      <w:r w:rsidRPr="003B6AFE">
        <w:rPr>
          <w:i/>
          <w:spacing w:val="-5"/>
          <w:sz w:val="26"/>
          <w:lang w:val="en-GB"/>
        </w:rPr>
        <w:t xml:space="preserve"> </w:t>
      </w:r>
      <w:r w:rsidRPr="003B6AFE">
        <w:rPr>
          <w:i/>
          <w:sz w:val="26"/>
          <w:lang w:val="en-GB"/>
        </w:rPr>
        <w:t>impasse</w:t>
      </w:r>
      <w:r w:rsidRPr="003B6AFE">
        <w:rPr>
          <w:i/>
          <w:spacing w:val="-7"/>
          <w:sz w:val="26"/>
          <w:lang w:val="en-GB"/>
        </w:rPr>
        <w:t xml:space="preserve"> </w:t>
      </w:r>
      <w:r w:rsidRPr="003B6AFE">
        <w:rPr>
          <w:i/>
          <w:sz w:val="26"/>
          <w:lang w:val="en-GB"/>
        </w:rPr>
        <w:t>has</w:t>
      </w:r>
      <w:r w:rsidRPr="003B6AFE">
        <w:rPr>
          <w:i/>
          <w:spacing w:val="-4"/>
          <w:sz w:val="26"/>
          <w:lang w:val="en-GB"/>
        </w:rPr>
        <w:t xml:space="preserve"> </w:t>
      </w:r>
      <w:r w:rsidRPr="003B6AFE">
        <w:rPr>
          <w:i/>
          <w:sz w:val="26"/>
          <w:lang w:val="en-GB"/>
        </w:rPr>
        <w:t>lasted</w:t>
      </w:r>
      <w:r w:rsidRPr="003B6AFE">
        <w:rPr>
          <w:i/>
          <w:spacing w:val="-6"/>
          <w:sz w:val="26"/>
          <w:lang w:val="en-GB"/>
        </w:rPr>
        <w:t xml:space="preserve"> </w:t>
      </w:r>
      <w:r w:rsidRPr="003B6AFE">
        <w:rPr>
          <w:i/>
          <w:sz w:val="26"/>
          <w:lang w:val="en-GB"/>
        </w:rPr>
        <w:t>more</w:t>
      </w:r>
      <w:r w:rsidRPr="003B6AFE">
        <w:rPr>
          <w:i/>
          <w:spacing w:val="-5"/>
          <w:sz w:val="26"/>
          <w:lang w:val="en-GB"/>
        </w:rPr>
        <w:t xml:space="preserve"> </w:t>
      </w:r>
      <w:r w:rsidRPr="003B6AFE">
        <w:rPr>
          <w:i/>
          <w:sz w:val="26"/>
          <w:lang w:val="en-GB"/>
        </w:rPr>
        <w:t>than</w:t>
      </w:r>
      <w:r w:rsidRPr="003B6AFE">
        <w:rPr>
          <w:i/>
          <w:spacing w:val="-6"/>
          <w:sz w:val="26"/>
          <w:lang w:val="en-GB"/>
        </w:rPr>
        <w:t xml:space="preserve"> </w:t>
      </w:r>
      <w:r w:rsidRPr="003B6AFE">
        <w:rPr>
          <w:i/>
          <w:sz w:val="26"/>
          <w:lang w:val="en-GB"/>
        </w:rPr>
        <w:t>six</w:t>
      </w:r>
      <w:r w:rsidRPr="003B6AFE">
        <w:rPr>
          <w:i/>
          <w:spacing w:val="-4"/>
          <w:sz w:val="26"/>
          <w:lang w:val="en-GB"/>
        </w:rPr>
        <w:t xml:space="preserve"> </w:t>
      </w:r>
      <w:r w:rsidRPr="003B6AFE">
        <w:rPr>
          <w:i/>
          <w:sz w:val="26"/>
          <w:lang w:val="en-GB"/>
        </w:rPr>
        <w:t>months.</w:t>
      </w:r>
      <w:r w:rsidRPr="003B6AFE">
        <w:rPr>
          <w:i/>
          <w:spacing w:val="-6"/>
          <w:sz w:val="26"/>
          <w:lang w:val="en-GB"/>
        </w:rPr>
        <w:t xml:space="preserve"> </w:t>
      </w:r>
      <w:r w:rsidRPr="003B6AFE">
        <w:rPr>
          <w:i/>
          <w:sz w:val="26"/>
          <w:lang w:val="en-GB"/>
        </w:rPr>
        <w:t>Now</w:t>
      </w:r>
      <w:r w:rsidRPr="003B6AFE">
        <w:rPr>
          <w:i/>
          <w:spacing w:val="-5"/>
          <w:sz w:val="26"/>
          <w:lang w:val="en-GB"/>
        </w:rPr>
        <w:t xml:space="preserve"> </w:t>
      </w:r>
      <w:r w:rsidRPr="003B6AFE">
        <w:rPr>
          <w:i/>
          <w:sz w:val="26"/>
          <w:lang w:val="en-GB"/>
        </w:rPr>
        <w:t>was</w:t>
      </w:r>
      <w:r w:rsidRPr="003B6AFE">
        <w:rPr>
          <w:i/>
          <w:spacing w:val="-6"/>
          <w:sz w:val="26"/>
          <w:lang w:val="en-GB"/>
        </w:rPr>
        <w:t xml:space="preserve"> </w:t>
      </w:r>
      <w:r w:rsidRPr="003B6AFE">
        <w:rPr>
          <w:i/>
          <w:sz w:val="26"/>
          <w:lang w:val="en-GB"/>
        </w:rPr>
        <w:t>the</w:t>
      </w:r>
      <w:r w:rsidRPr="003B6AFE">
        <w:rPr>
          <w:i/>
          <w:spacing w:val="-4"/>
          <w:sz w:val="26"/>
          <w:lang w:val="en-GB"/>
        </w:rPr>
        <w:t xml:space="preserve"> </w:t>
      </w:r>
      <w:r w:rsidRPr="003B6AFE">
        <w:rPr>
          <w:i/>
          <w:sz w:val="26"/>
          <w:lang w:val="en-GB"/>
        </w:rPr>
        <w:t>time</w:t>
      </w:r>
      <w:r w:rsidRPr="003B6AFE">
        <w:rPr>
          <w:i/>
          <w:spacing w:val="-6"/>
          <w:sz w:val="26"/>
          <w:lang w:val="en-GB"/>
        </w:rPr>
        <w:t xml:space="preserve"> </w:t>
      </w:r>
      <w:r w:rsidRPr="003B6AFE">
        <w:rPr>
          <w:i/>
          <w:sz w:val="26"/>
          <w:lang w:val="en-GB"/>
        </w:rPr>
        <w:t>to</w:t>
      </w:r>
      <w:r w:rsidRPr="003B6AFE">
        <w:rPr>
          <w:i/>
          <w:spacing w:val="-3"/>
          <w:sz w:val="26"/>
          <w:lang w:val="en-GB"/>
        </w:rPr>
        <w:t xml:space="preserve"> </w:t>
      </w:r>
      <w:r w:rsidRPr="003B6AFE">
        <w:rPr>
          <w:i/>
          <w:sz w:val="26"/>
          <w:lang w:val="en-GB"/>
        </w:rPr>
        <w:t>bring</w:t>
      </w:r>
      <w:r w:rsidRPr="003B6AFE">
        <w:rPr>
          <w:i/>
          <w:spacing w:val="-6"/>
          <w:sz w:val="26"/>
          <w:lang w:val="en-GB"/>
        </w:rPr>
        <w:t xml:space="preserve"> </w:t>
      </w:r>
      <w:r w:rsidRPr="003B6AFE">
        <w:rPr>
          <w:i/>
          <w:sz w:val="26"/>
          <w:lang w:val="en-GB"/>
        </w:rPr>
        <w:t>this impasse to a close, for the good of the people of South Sudan and their aspirations for a better future in the face of on-going challenges. South Sudan's leaders have risen to the occasion. They tabled a bold comprehensive proposal at</w:t>
      </w:r>
      <w:r w:rsidRPr="003B6AFE">
        <w:rPr>
          <w:i/>
          <w:spacing w:val="-14"/>
          <w:sz w:val="26"/>
          <w:lang w:val="en-GB"/>
        </w:rPr>
        <w:t xml:space="preserve"> </w:t>
      </w:r>
      <w:r w:rsidRPr="003B6AFE">
        <w:rPr>
          <w:i/>
          <w:sz w:val="26"/>
          <w:lang w:val="en-GB"/>
        </w:rPr>
        <w:t>this</w:t>
      </w:r>
      <w:r w:rsidRPr="003B6AFE">
        <w:rPr>
          <w:i/>
          <w:spacing w:val="-14"/>
          <w:sz w:val="26"/>
          <w:lang w:val="en-GB"/>
        </w:rPr>
        <w:t xml:space="preserve"> </w:t>
      </w:r>
      <w:r w:rsidRPr="003B6AFE">
        <w:rPr>
          <w:i/>
          <w:sz w:val="26"/>
          <w:lang w:val="en-GB"/>
        </w:rPr>
        <w:t>latest</w:t>
      </w:r>
      <w:r w:rsidRPr="003B6AFE">
        <w:rPr>
          <w:i/>
          <w:spacing w:val="-14"/>
          <w:sz w:val="26"/>
          <w:lang w:val="en-GB"/>
        </w:rPr>
        <w:t xml:space="preserve"> </w:t>
      </w:r>
      <w:r w:rsidRPr="003B6AFE">
        <w:rPr>
          <w:i/>
          <w:sz w:val="26"/>
          <w:lang w:val="en-GB"/>
        </w:rPr>
        <w:t>round</w:t>
      </w:r>
      <w:r w:rsidRPr="003B6AFE">
        <w:rPr>
          <w:i/>
          <w:spacing w:val="-12"/>
          <w:sz w:val="26"/>
          <w:lang w:val="en-GB"/>
        </w:rPr>
        <w:t xml:space="preserve"> </w:t>
      </w:r>
      <w:r w:rsidRPr="003B6AFE">
        <w:rPr>
          <w:i/>
          <w:sz w:val="26"/>
          <w:lang w:val="en-GB"/>
        </w:rPr>
        <w:t>of</w:t>
      </w:r>
      <w:r w:rsidRPr="003B6AFE">
        <w:rPr>
          <w:i/>
          <w:spacing w:val="-13"/>
          <w:sz w:val="26"/>
          <w:lang w:val="en-GB"/>
        </w:rPr>
        <w:t xml:space="preserve"> </w:t>
      </w:r>
      <w:r w:rsidRPr="003B6AFE">
        <w:rPr>
          <w:i/>
          <w:sz w:val="26"/>
          <w:lang w:val="en-GB"/>
        </w:rPr>
        <w:t>talks,</w:t>
      </w:r>
      <w:r w:rsidRPr="003B6AFE">
        <w:rPr>
          <w:i/>
          <w:spacing w:val="-15"/>
          <w:sz w:val="26"/>
          <w:lang w:val="en-GB"/>
        </w:rPr>
        <w:t xml:space="preserve"> </w:t>
      </w:r>
      <w:r w:rsidRPr="003B6AFE">
        <w:rPr>
          <w:i/>
          <w:sz w:val="26"/>
          <w:lang w:val="en-GB"/>
        </w:rPr>
        <w:t>and</w:t>
      </w:r>
      <w:r w:rsidRPr="003B6AFE">
        <w:rPr>
          <w:i/>
          <w:spacing w:val="-13"/>
          <w:sz w:val="26"/>
          <w:lang w:val="en-GB"/>
        </w:rPr>
        <w:t xml:space="preserve"> </w:t>
      </w:r>
      <w:r w:rsidRPr="003B6AFE">
        <w:rPr>
          <w:i/>
          <w:sz w:val="26"/>
          <w:lang w:val="en-GB"/>
        </w:rPr>
        <w:t>an</w:t>
      </w:r>
      <w:r w:rsidRPr="003B6AFE">
        <w:rPr>
          <w:i/>
          <w:spacing w:val="-11"/>
          <w:sz w:val="26"/>
          <w:lang w:val="en-GB"/>
        </w:rPr>
        <w:t xml:space="preserve"> </w:t>
      </w:r>
      <w:r w:rsidRPr="003B6AFE">
        <w:rPr>
          <w:i/>
          <w:sz w:val="26"/>
          <w:lang w:val="en-GB"/>
        </w:rPr>
        <w:t>agreement</w:t>
      </w:r>
      <w:r w:rsidRPr="003B6AFE">
        <w:rPr>
          <w:i/>
          <w:spacing w:val="-12"/>
          <w:sz w:val="26"/>
          <w:lang w:val="en-GB"/>
        </w:rPr>
        <w:t xml:space="preserve"> </w:t>
      </w:r>
      <w:r w:rsidRPr="003B6AFE">
        <w:rPr>
          <w:i/>
          <w:sz w:val="26"/>
          <w:lang w:val="en-GB"/>
        </w:rPr>
        <w:t>was</w:t>
      </w:r>
      <w:r w:rsidRPr="003B6AFE">
        <w:rPr>
          <w:i/>
          <w:spacing w:val="-13"/>
          <w:sz w:val="26"/>
          <w:lang w:val="en-GB"/>
        </w:rPr>
        <w:t xml:space="preserve"> </w:t>
      </w:r>
      <w:r w:rsidRPr="003B6AFE">
        <w:rPr>
          <w:i/>
          <w:sz w:val="26"/>
          <w:lang w:val="en-GB"/>
        </w:rPr>
        <w:t>hammered</w:t>
      </w:r>
      <w:r w:rsidRPr="003B6AFE">
        <w:rPr>
          <w:i/>
          <w:spacing w:val="-14"/>
          <w:sz w:val="26"/>
          <w:lang w:val="en-GB"/>
        </w:rPr>
        <w:t xml:space="preserve"> </w:t>
      </w:r>
      <w:r w:rsidRPr="003B6AFE">
        <w:rPr>
          <w:i/>
          <w:sz w:val="26"/>
          <w:lang w:val="en-GB"/>
        </w:rPr>
        <w:t>out</w:t>
      </w:r>
      <w:r w:rsidRPr="003B6AFE">
        <w:rPr>
          <w:i/>
          <w:spacing w:val="-11"/>
          <w:sz w:val="26"/>
          <w:lang w:val="en-GB"/>
        </w:rPr>
        <w:t xml:space="preserve"> </w:t>
      </w:r>
      <w:r w:rsidRPr="003B6AFE">
        <w:rPr>
          <w:i/>
          <w:sz w:val="26"/>
          <w:lang w:val="en-GB"/>
        </w:rPr>
        <w:t>with</w:t>
      </w:r>
      <w:r w:rsidRPr="003B6AFE">
        <w:rPr>
          <w:i/>
          <w:spacing w:val="-12"/>
          <w:sz w:val="26"/>
          <w:lang w:val="en-GB"/>
        </w:rPr>
        <w:t xml:space="preserve"> </w:t>
      </w:r>
      <w:r w:rsidRPr="003B6AFE">
        <w:rPr>
          <w:i/>
          <w:sz w:val="26"/>
          <w:lang w:val="en-GB"/>
        </w:rPr>
        <w:t>the</w:t>
      </w:r>
      <w:r w:rsidRPr="003B6AFE">
        <w:rPr>
          <w:i/>
          <w:spacing w:val="-14"/>
          <w:sz w:val="26"/>
          <w:lang w:val="en-GB"/>
        </w:rPr>
        <w:t xml:space="preserve"> </w:t>
      </w:r>
      <w:r w:rsidRPr="003B6AFE">
        <w:rPr>
          <w:i/>
          <w:sz w:val="26"/>
          <w:lang w:val="en-GB"/>
        </w:rPr>
        <w:t>strong assistance of the African Union High Level Implementation Panel for Sudan (AUHIP). The future of South Sudan is now</w:t>
      </w:r>
      <w:r w:rsidRPr="003B6AFE">
        <w:rPr>
          <w:i/>
          <w:spacing w:val="-11"/>
          <w:sz w:val="26"/>
          <w:lang w:val="en-GB"/>
        </w:rPr>
        <w:t xml:space="preserve"> </w:t>
      </w:r>
      <w:r w:rsidRPr="003B6AFE">
        <w:rPr>
          <w:i/>
          <w:sz w:val="26"/>
          <w:lang w:val="en-GB"/>
        </w:rPr>
        <w:t>brighter.</w:t>
      </w:r>
    </w:p>
    <w:p w14:paraId="370DFD48" w14:textId="77777777" w:rsidR="00BB3FAE" w:rsidRPr="003B6AFE" w:rsidRDefault="00BB3FAE">
      <w:pPr>
        <w:pStyle w:val="BodyText"/>
        <w:spacing w:before="4"/>
        <w:rPr>
          <w:i/>
          <w:sz w:val="29"/>
          <w:lang w:val="en-GB"/>
        </w:rPr>
      </w:pPr>
    </w:p>
    <w:p w14:paraId="2EBA7B8A" w14:textId="77777777" w:rsidR="00BB3FAE" w:rsidRPr="003B6AFE" w:rsidRDefault="00000000">
      <w:pPr>
        <w:ind w:left="1038"/>
        <w:rPr>
          <w:i/>
          <w:sz w:val="26"/>
          <w:lang w:val="en-GB"/>
        </w:rPr>
      </w:pPr>
      <w:r w:rsidRPr="003B6AFE">
        <w:rPr>
          <w:i/>
          <w:sz w:val="26"/>
          <w:lang w:val="en-GB"/>
        </w:rPr>
        <w:t>Try figuring it out yourself.</w:t>
      </w:r>
    </w:p>
    <w:p w14:paraId="43222271" w14:textId="77777777" w:rsidR="00BB3FAE" w:rsidRPr="003B6AFE" w:rsidRDefault="00BB3FAE">
      <w:pPr>
        <w:pStyle w:val="BodyText"/>
        <w:rPr>
          <w:i/>
          <w:sz w:val="28"/>
          <w:lang w:val="en-GB"/>
        </w:rPr>
      </w:pPr>
    </w:p>
    <w:p w14:paraId="0F902391" w14:textId="77777777" w:rsidR="00BB3FAE" w:rsidRPr="003B6AFE" w:rsidRDefault="00BB3FAE">
      <w:pPr>
        <w:pStyle w:val="BodyText"/>
        <w:rPr>
          <w:i/>
          <w:sz w:val="28"/>
          <w:lang w:val="en-GB"/>
        </w:rPr>
      </w:pPr>
    </w:p>
    <w:p w14:paraId="27B13556" w14:textId="77777777" w:rsidR="00BB3FAE" w:rsidRPr="003B6AFE" w:rsidRDefault="00BB3FAE">
      <w:pPr>
        <w:pStyle w:val="BodyText"/>
        <w:spacing w:before="9"/>
        <w:rPr>
          <w:i/>
          <w:sz w:val="37"/>
          <w:lang w:val="en-GB"/>
        </w:rPr>
      </w:pPr>
    </w:p>
    <w:p w14:paraId="5457FEE8" w14:textId="77777777" w:rsidR="00BB3FAE" w:rsidRPr="003B6AFE" w:rsidRDefault="00000000">
      <w:pPr>
        <w:pStyle w:val="Heading4"/>
        <w:rPr>
          <w:lang w:val="en-GB"/>
        </w:rPr>
      </w:pPr>
      <w:r w:rsidRPr="003B6AFE">
        <w:rPr>
          <w:lang w:val="en-GB"/>
        </w:rPr>
        <w:t>Examples of Beat Reporting</w:t>
      </w:r>
    </w:p>
    <w:p w14:paraId="4EDADBE1" w14:textId="77777777" w:rsidR="00BB3FAE" w:rsidRPr="003B6AFE" w:rsidRDefault="00000000">
      <w:pPr>
        <w:pStyle w:val="BodyText"/>
        <w:spacing w:before="186" w:line="261" w:lineRule="auto"/>
        <w:ind w:left="318" w:right="1170"/>
        <w:rPr>
          <w:lang w:val="en-GB"/>
        </w:rPr>
      </w:pPr>
      <w:hyperlink r:id="rId8">
        <w:r w:rsidRPr="003B6AFE">
          <w:rPr>
            <w:color w:val="0000FF"/>
            <w:w w:val="95"/>
            <w:u w:val="single" w:color="0000FF"/>
            <w:lang w:val="en-GB"/>
          </w:rPr>
          <w:t>http://www.rightsrisks.org/banner/india-medias-crackdown-during-covid-19-</w:t>
        </w:r>
      </w:hyperlink>
      <w:r w:rsidRPr="003B6AFE">
        <w:rPr>
          <w:color w:val="0000FF"/>
          <w:w w:val="95"/>
          <w:lang w:val="en-GB"/>
        </w:rPr>
        <w:t xml:space="preserve"> </w:t>
      </w:r>
      <w:r w:rsidRPr="003B6AFE">
        <w:rPr>
          <w:color w:val="0000FF"/>
          <w:u w:val="single" w:color="0000FF"/>
          <w:lang w:val="en-GB"/>
        </w:rPr>
        <w:t>lockdown-2/</w:t>
      </w:r>
    </w:p>
    <w:p w14:paraId="3D321929" w14:textId="77777777" w:rsidR="00BB3FAE" w:rsidRPr="003B6AFE" w:rsidRDefault="00000000">
      <w:pPr>
        <w:pStyle w:val="BodyText"/>
        <w:spacing w:before="179" w:line="259" w:lineRule="auto"/>
        <w:ind w:left="318" w:right="384"/>
        <w:rPr>
          <w:lang w:val="en-GB"/>
        </w:rPr>
      </w:pPr>
      <w:r w:rsidRPr="003B6AFE">
        <w:rPr>
          <w:color w:val="0000FF"/>
          <w:w w:val="95"/>
          <w:u w:val="single" w:color="0000FF"/>
          <w:lang w:val="en-GB"/>
        </w:rPr>
        <w:t>https://indianexpress.com/article/cities/delhi/three-journalists-assaulted-in-northeast-</w:t>
      </w:r>
      <w:r w:rsidRPr="003B6AFE">
        <w:rPr>
          <w:color w:val="0000FF"/>
          <w:w w:val="95"/>
          <w:lang w:val="en-GB"/>
        </w:rPr>
        <w:t xml:space="preserve"> </w:t>
      </w:r>
      <w:r w:rsidRPr="003B6AFE">
        <w:rPr>
          <w:color w:val="0000FF"/>
          <w:u w:val="single" w:color="0000FF"/>
          <w:lang w:val="en-GB"/>
        </w:rPr>
        <w:t>delhi-while-reporting-6550947/</w:t>
      </w:r>
    </w:p>
    <w:p w14:paraId="45FC0C3E" w14:textId="77777777" w:rsidR="00BB3FAE" w:rsidRPr="003B6AFE" w:rsidRDefault="00000000">
      <w:pPr>
        <w:pStyle w:val="BodyText"/>
        <w:spacing w:before="185" w:line="259" w:lineRule="auto"/>
        <w:ind w:left="318" w:right="940"/>
        <w:rPr>
          <w:lang w:val="en-GB"/>
        </w:rPr>
      </w:pPr>
      <w:r w:rsidRPr="003B6AFE">
        <w:rPr>
          <w:color w:val="0000FF"/>
          <w:w w:val="95"/>
          <w:u w:val="single" w:color="0000FF"/>
          <w:lang w:val="en-GB"/>
        </w:rPr>
        <w:t>https://</w:t>
      </w:r>
      <w:hyperlink r:id="rId9">
        <w:r w:rsidRPr="003B6AFE">
          <w:rPr>
            <w:color w:val="0000FF"/>
            <w:w w:val="95"/>
            <w:u w:val="single" w:color="0000FF"/>
            <w:lang w:val="en-GB"/>
          </w:rPr>
          <w:t>www.pulitzer.org/news/pulitzer-administrator-dana-canedy-steps-down-</w:t>
        </w:r>
      </w:hyperlink>
      <w:r w:rsidRPr="003B6AFE">
        <w:rPr>
          <w:color w:val="0000FF"/>
          <w:w w:val="95"/>
          <w:lang w:val="en-GB"/>
        </w:rPr>
        <w:t xml:space="preserve"> </w:t>
      </w:r>
      <w:r w:rsidRPr="003B6AFE">
        <w:rPr>
          <w:color w:val="0000FF"/>
          <w:u w:val="single" w:color="0000FF"/>
          <w:lang w:val="en-GB"/>
        </w:rPr>
        <w:t>accept-publisher-role-</w:t>
      </w:r>
      <w:proofErr w:type="spellStart"/>
      <w:r w:rsidRPr="003B6AFE">
        <w:rPr>
          <w:color w:val="0000FF"/>
          <w:u w:val="single" w:color="0000FF"/>
          <w:lang w:val="en-GB"/>
        </w:rPr>
        <w:t>simon</w:t>
      </w:r>
      <w:proofErr w:type="spellEnd"/>
      <w:r w:rsidRPr="003B6AFE">
        <w:rPr>
          <w:color w:val="0000FF"/>
          <w:u w:val="single" w:color="0000FF"/>
          <w:lang w:val="en-GB"/>
        </w:rPr>
        <w:t>-</w:t>
      </w:r>
      <w:proofErr w:type="spellStart"/>
      <w:r w:rsidRPr="003B6AFE">
        <w:rPr>
          <w:color w:val="0000FF"/>
          <w:u w:val="single" w:color="0000FF"/>
          <w:lang w:val="en-GB"/>
        </w:rPr>
        <w:t>schuster</w:t>
      </w:r>
      <w:proofErr w:type="spellEnd"/>
    </w:p>
    <w:p w14:paraId="716E71E6" w14:textId="77777777" w:rsidR="00BB3FAE" w:rsidRPr="003B6AFE" w:rsidRDefault="00000000">
      <w:pPr>
        <w:pStyle w:val="BodyText"/>
        <w:spacing w:before="179" w:line="261" w:lineRule="auto"/>
        <w:ind w:left="318" w:right="463"/>
        <w:rPr>
          <w:lang w:val="en-GB"/>
        </w:rPr>
      </w:pPr>
      <w:r w:rsidRPr="003B6AFE">
        <w:rPr>
          <w:color w:val="0000FF"/>
          <w:w w:val="95"/>
          <w:u w:val="single" w:color="0000FF"/>
          <w:lang w:val="en-GB"/>
        </w:rPr>
        <w:t>https://</w:t>
      </w:r>
      <w:hyperlink r:id="rId10">
        <w:r w:rsidRPr="003B6AFE">
          <w:rPr>
            <w:color w:val="0000FF"/>
            <w:w w:val="95"/>
            <w:u w:val="single" w:color="0000FF"/>
            <w:lang w:val="en-GB"/>
          </w:rPr>
          <w:t>www.pulitzer.org/news/pulitzer-board-member-and-prize-winning-historian-</w:t>
        </w:r>
      </w:hyperlink>
      <w:r w:rsidRPr="003B6AFE">
        <w:rPr>
          <w:color w:val="0000FF"/>
          <w:w w:val="95"/>
          <w:lang w:val="en-GB"/>
        </w:rPr>
        <w:t xml:space="preserve"> </w:t>
      </w:r>
      <w:r w:rsidRPr="003B6AFE">
        <w:rPr>
          <w:color w:val="0000FF"/>
          <w:u w:val="single" w:color="0000FF"/>
          <w:lang w:val="en-GB"/>
        </w:rPr>
        <w:t>steven-</w:t>
      </w:r>
      <w:proofErr w:type="spellStart"/>
      <w:r w:rsidRPr="003B6AFE">
        <w:rPr>
          <w:color w:val="0000FF"/>
          <w:u w:val="single" w:color="0000FF"/>
          <w:lang w:val="en-GB"/>
        </w:rPr>
        <w:t>hahn</w:t>
      </w:r>
      <w:proofErr w:type="spellEnd"/>
      <w:r w:rsidRPr="003B6AFE">
        <w:rPr>
          <w:color w:val="0000FF"/>
          <w:u w:val="single" w:color="0000FF"/>
          <w:lang w:val="en-GB"/>
        </w:rPr>
        <w:t>-awarded-fellowship</w:t>
      </w:r>
    </w:p>
    <w:p w14:paraId="35147A6B" w14:textId="77777777" w:rsidR="00BB3FAE" w:rsidRPr="003B6AFE" w:rsidRDefault="00000000">
      <w:pPr>
        <w:spacing w:before="179" w:line="261" w:lineRule="auto"/>
        <w:ind w:left="318" w:right="317"/>
        <w:rPr>
          <w:i/>
          <w:sz w:val="26"/>
          <w:lang w:val="en-GB"/>
        </w:rPr>
      </w:pPr>
      <w:r w:rsidRPr="003B6AFE">
        <w:rPr>
          <w:i/>
          <w:sz w:val="26"/>
          <w:lang w:val="en-GB"/>
        </w:rPr>
        <w:t>After</w:t>
      </w:r>
      <w:r w:rsidRPr="003B6AFE">
        <w:rPr>
          <w:i/>
          <w:spacing w:val="-13"/>
          <w:sz w:val="26"/>
          <w:lang w:val="en-GB"/>
        </w:rPr>
        <w:t xml:space="preserve"> </w:t>
      </w:r>
      <w:r w:rsidRPr="003B6AFE">
        <w:rPr>
          <w:i/>
          <w:sz w:val="26"/>
          <w:lang w:val="en-GB"/>
        </w:rPr>
        <w:t>you</w:t>
      </w:r>
      <w:r w:rsidRPr="003B6AFE">
        <w:rPr>
          <w:i/>
          <w:spacing w:val="-13"/>
          <w:sz w:val="26"/>
          <w:lang w:val="en-GB"/>
        </w:rPr>
        <w:t xml:space="preserve"> </w:t>
      </w:r>
      <w:r w:rsidRPr="003B6AFE">
        <w:rPr>
          <w:i/>
          <w:sz w:val="26"/>
          <w:lang w:val="en-GB"/>
        </w:rPr>
        <w:t>have</w:t>
      </w:r>
      <w:r w:rsidRPr="003B6AFE">
        <w:rPr>
          <w:i/>
          <w:spacing w:val="-11"/>
          <w:sz w:val="26"/>
          <w:lang w:val="en-GB"/>
        </w:rPr>
        <w:t xml:space="preserve"> </w:t>
      </w:r>
      <w:r w:rsidRPr="003B6AFE">
        <w:rPr>
          <w:i/>
          <w:sz w:val="26"/>
          <w:lang w:val="en-GB"/>
        </w:rPr>
        <w:t>seen</w:t>
      </w:r>
      <w:r w:rsidRPr="003B6AFE">
        <w:rPr>
          <w:i/>
          <w:spacing w:val="-13"/>
          <w:sz w:val="26"/>
          <w:lang w:val="en-GB"/>
        </w:rPr>
        <w:t xml:space="preserve"> </w:t>
      </w:r>
      <w:r w:rsidRPr="003B6AFE">
        <w:rPr>
          <w:i/>
          <w:sz w:val="26"/>
          <w:lang w:val="en-GB"/>
        </w:rPr>
        <w:t>the</w:t>
      </w:r>
      <w:r w:rsidRPr="003B6AFE">
        <w:rPr>
          <w:i/>
          <w:spacing w:val="-11"/>
          <w:sz w:val="26"/>
          <w:lang w:val="en-GB"/>
        </w:rPr>
        <w:t xml:space="preserve"> </w:t>
      </w:r>
      <w:r w:rsidRPr="003B6AFE">
        <w:rPr>
          <w:i/>
          <w:sz w:val="26"/>
          <w:lang w:val="en-GB"/>
        </w:rPr>
        <w:t>best</w:t>
      </w:r>
      <w:r w:rsidRPr="003B6AFE">
        <w:rPr>
          <w:i/>
          <w:spacing w:val="-13"/>
          <w:sz w:val="26"/>
          <w:lang w:val="en-GB"/>
        </w:rPr>
        <w:t xml:space="preserve"> </w:t>
      </w:r>
      <w:r w:rsidRPr="003B6AFE">
        <w:rPr>
          <w:i/>
          <w:sz w:val="26"/>
          <w:lang w:val="en-GB"/>
        </w:rPr>
        <w:t>of</w:t>
      </w:r>
      <w:r w:rsidRPr="003B6AFE">
        <w:rPr>
          <w:i/>
          <w:spacing w:val="-13"/>
          <w:sz w:val="26"/>
          <w:lang w:val="en-GB"/>
        </w:rPr>
        <w:t xml:space="preserve"> </w:t>
      </w:r>
      <w:r w:rsidRPr="003B6AFE">
        <w:rPr>
          <w:i/>
          <w:sz w:val="26"/>
          <w:lang w:val="en-GB"/>
        </w:rPr>
        <w:t>beat</w:t>
      </w:r>
      <w:r w:rsidRPr="003B6AFE">
        <w:rPr>
          <w:i/>
          <w:spacing w:val="-13"/>
          <w:sz w:val="26"/>
          <w:lang w:val="en-GB"/>
        </w:rPr>
        <w:t xml:space="preserve"> </w:t>
      </w:r>
      <w:r w:rsidRPr="003B6AFE">
        <w:rPr>
          <w:i/>
          <w:sz w:val="26"/>
          <w:lang w:val="en-GB"/>
        </w:rPr>
        <w:t>reporting,</w:t>
      </w:r>
      <w:r w:rsidRPr="003B6AFE">
        <w:rPr>
          <w:i/>
          <w:spacing w:val="-13"/>
          <w:sz w:val="26"/>
          <w:lang w:val="en-GB"/>
        </w:rPr>
        <w:t xml:space="preserve"> </w:t>
      </w:r>
      <w:r w:rsidRPr="003B6AFE">
        <w:rPr>
          <w:i/>
          <w:sz w:val="26"/>
          <w:lang w:val="en-GB"/>
        </w:rPr>
        <w:t>please</w:t>
      </w:r>
      <w:r w:rsidRPr="003B6AFE">
        <w:rPr>
          <w:i/>
          <w:spacing w:val="-13"/>
          <w:sz w:val="26"/>
          <w:lang w:val="en-GB"/>
        </w:rPr>
        <w:t xml:space="preserve"> </w:t>
      </w:r>
      <w:r w:rsidRPr="003B6AFE">
        <w:rPr>
          <w:i/>
          <w:sz w:val="26"/>
          <w:lang w:val="en-GB"/>
        </w:rPr>
        <w:t>visit</w:t>
      </w:r>
      <w:r w:rsidRPr="003B6AFE">
        <w:rPr>
          <w:i/>
          <w:spacing w:val="-12"/>
          <w:sz w:val="26"/>
          <w:lang w:val="en-GB"/>
        </w:rPr>
        <w:t xml:space="preserve"> </w:t>
      </w:r>
      <w:hyperlink r:id="rId11">
        <w:r w:rsidRPr="003B6AFE">
          <w:rPr>
            <w:color w:val="0000FF"/>
            <w:sz w:val="26"/>
            <w:u w:val="single" w:color="0000FF"/>
            <w:lang w:val="en-GB"/>
          </w:rPr>
          <w:t>www.aljazeera.com</w:t>
        </w:r>
        <w:r w:rsidRPr="003B6AFE">
          <w:rPr>
            <w:color w:val="0000FF"/>
            <w:spacing w:val="-13"/>
            <w:sz w:val="26"/>
            <w:lang w:val="en-GB"/>
          </w:rPr>
          <w:t xml:space="preserve"> </w:t>
        </w:r>
      </w:hyperlink>
      <w:r w:rsidRPr="003B6AFE">
        <w:rPr>
          <w:i/>
          <w:sz w:val="26"/>
          <w:lang w:val="en-GB"/>
        </w:rPr>
        <w:t>and read the daily reports. Familiarize yourself with the reporting</w:t>
      </w:r>
      <w:r w:rsidRPr="003B6AFE">
        <w:rPr>
          <w:i/>
          <w:spacing w:val="-15"/>
          <w:sz w:val="26"/>
          <w:lang w:val="en-GB"/>
        </w:rPr>
        <w:t xml:space="preserve"> </w:t>
      </w:r>
      <w:r w:rsidRPr="003B6AFE">
        <w:rPr>
          <w:i/>
          <w:sz w:val="26"/>
          <w:lang w:val="en-GB"/>
        </w:rPr>
        <w:t>style.</w:t>
      </w:r>
    </w:p>
    <w:p w14:paraId="6DA92A11" w14:textId="77777777" w:rsidR="00BB3FAE" w:rsidRPr="003B6AFE" w:rsidRDefault="00BB3FAE">
      <w:pPr>
        <w:spacing w:line="261" w:lineRule="auto"/>
        <w:rPr>
          <w:sz w:val="26"/>
          <w:lang w:val="en-GB"/>
        </w:rPr>
        <w:sectPr w:rsidR="00BB3FAE" w:rsidRPr="003B6AFE">
          <w:pgSz w:w="11900" w:h="16840"/>
          <w:pgMar w:top="1340" w:right="1260" w:bottom="280" w:left="1120" w:header="720" w:footer="720" w:gutter="0"/>
          <w:cols w:space="720"/>
        </w:sectPr>
      </w:pPr>
    </w:p>
    <w:p w14:paraId="0DBFCE28" w14:textId="77777777" w:rsidR="00BB3FAE" w:rsidRPr="003B6AFE" w:rsidRDefault="00000000">
      <w:pPr>
        <w:spacing w:before="73" w:line="259" w:lineRule="auto"/>
        <w:ind w:left="318" w:right="191"/>
        <w:rPr>
          <w:i/>
          <w:sz w:val="26"/>
          <w:lang w:val="en-GB"/>
        </w:rPr>
      </w:pPr>
      <w:r w:rsidRPr="003B6AFE">
        <w:rPr>
          <w:i/>
          <w:sz w:val="26"/>
          <w:lang w:val="en-GB"/>
        </w:rPr>
        <w:lastRenderedPageBreak/>
        <w:t>All of the articles given above talk about a specific incident/development/debate, and contain facts, figures and quotes to substantiate their subject. If you observe carefully, the contents of each article point to one core idea being communicated to the reader.</w:t>
      </w:r>
    </w:p>
    <w:p w14:paraId="1254914D" w14:textId="77777777" w:rsidR="00BB3FAE" w:rsidRPr="003B6AFE" w:rsidRDefault="00BB3FAE">
      <w:pPr>
        <w:pStyle w:val="BodyText"/>
        <w:spacing w:before="2"/>
        <w:rPr>
          <w:i/>
          <w:sz w:val="40"/>
          <w:lang w:val="en-GB"/>
        </w:rPr>
      </w:pPr>
    </w:p>
    <w:p w14:paraId="5156F65C" w14:textId="77777777" w:rsidR="00BB3FAE" w:rsidRPr="003B6AFE" w:rsidRDefault="00000000">
      <w:pPr>
        <w:ind w:left="318"/>
        <w:rPr>
          <w:b/>
          <w:sz w:val="28"/>
          <w:lang w:val="en-GB"/>
        </w:rPr>
      </w:pPr>
      <w:r w:rsidRPr="003B6AFE">
        <w:rPr>
          <w:b/>
          <w:color w:val="1F4E79"/>
          <w:sz w:val="28"/>
          <w:u w:val="thick" w:color="1F4E79"/>
          <w:lang w:val="en-GB"/>
        </w:rPr>
        <w:t>Opinion Pieces</w:t>
      </w:r>
    </w:p>
    <w:p w14:paraId="10361AE4" w14:textId="77777777" w:rsidR="00BB3FAE" w:rsidRPr="003B6AFE" w:rsidRDefault="00000000">
      <w:pPr>
        <w:pStyle w:val="BodyText"/>
        <w:spacing w:before="244" w:line="276" w:lineRule="auto"/>
        <w:ind w:left="318" w:right="438"/>
        <w:rPr>
          <w:lang w:val="en-GB"/>
        </w:rPr>
      </w:pPr>
      <w:r w:rsidRPr="003B6AFE">
        <w:rPr>
          <w:lang w:val="en-GB"/>
        </w:rPr>
        <w:t>Op-Ed in very simple terms refers to an opinionated article. It is often understood to be an abbreviation for opinion editorials or an abbreviation for ‘opposite to the editorial’ page. Different textbooks would claim either to be the more authoritative definition but ‘opposite to the editorial page’ is a more commonly found definition, particularly in conventional books.</w:t>
      </w:r>
    </w:p>
    <w:p w14:paraId="06B24CC9" w14:textId="77777777" w:rsidR="00BB3FAE" w:rsidRPr="003B6AFE" w:rsidRDefault="00000000">
      <w:pPr>
        <w:pStyle w:val="BodyText"/>
        <w:spacing w:before="206" w:line="276" w:lineRule="auto"/>
        <w:ind w:left="318" w:right="351"/>
        <w:rPr>
          <w:lang w:val="en-GB"/>
        </w:rPr>
      </w:pPr>
      <w:r w:rsidRPr="003B6AFE">
        <w:rPr>
          <w:lang w:val="en-GB"/>
        </w:rPr>
        <w:t>There are different styles of writing op-eds as different op-eds serve different functions. There are really no specific types of op-eds but familiarizing oneself with the variety of writing styles would help one write interesting and informative op-eds.</w:t>
      </w:r>
    </w:p>
    <w:p w14:paraId="01387817" w14:textId="77777777" w:rsidR="00BB3FAE" w:rsidRPr="003B6AFE" w:rsidRDefault="00000000">
      <w:pPr>
        <w:pStyle w:val="BodyText"/>
        <w:spacing w:before="202" w:line="276" w:lineRule="auto"/>
        <w:ind w:left="318" w:right="185"/>
        <w:rPr>
          <w:lang w:val="en-GB"/>
        </w:rPr>
      </w:pPr>
      <w:r w:rsidRPr="003B6AFE">
        <w:rPr>
          <w:lang w:val="en-GB"/>
        </w:rPr>
        <w:t xml:space="preserve">The first step to writing any op-ed is research. Research does not just include finding or verifying facts but also examining different perspectives on an issue. For instance if I am an Indian writer writing an op-ed on the withdrawal of US troops from Afghanistan, it is imperative for me to read publications from Pakistan, India and </w:t>
      </w:r>
      <w:proofErr w:type="gramStart"/>
      <w:r w:rsidRPr="003B6AFE">
        <w:rPr>
          <w:lang w:val="en-GB"/>
        </w:rPr>
        <w:t>US ,</w:t>
      </w:r>
      <w:proofErr w:type="gramEnd"/>
      <w:r w:rsidRPr="003B6AFE">
        <w:rPr>
          <w:lang w:val="en-GB"/>
        </w:rPr>
        <w:t xml:space="preserve"> at the very least to be able to comment on the issue. At the end of the day, an op-ed is very simply a comment but cannot be a senseless one.</w:t>
      </w:r>
    </w:p>
    <w:p w14:paraId="6E63BF41" w14:textId="77777777" w:rsidR="00BB3FAE" w:rsidRPr="003B6AFE" w:rsidRDefault="00000000">
      <w:pPr>
        <w:pStyle w:val="BodyText"/>
        <w:spacing w:before="193"/>
        <w:ind w:left="318"/>
        <w:rPr>
          <w:lang w:val="en-GB"/>
        </w:rPr>
      </w:pPr>
      <w:r w:rsidRPr="003B6AFE">
        <w:rPr>
          <w:lang w:val="en-GB"/>
        </w:rPr>
        <w:t>Some of the functions that op-eds perform include, but are not restricted to:</w:t>
      </w:r>
    </w:p>
    <w:p w14:paraId="03AD0399" w14:textId="77777777" w:rsidR="00BB3FAE" w:rsidRPr="003B6AFE" w:rsidRDefault="00000000">
      <w:pPr>
        <w:pStyle w:val="ListParagraph"/>
        <w:numPr>
          <w:ilvl w:val="0"/>
          <w:numId w:val="4"/>
        </w:numPr>
        <w:tabs>
          <w:tab w:val="left" w:pos="1038"/>
          <w:tab w:val="left" w:pos="1039"/>
        </w:tabs>
        <w:spacing w:before="242"/>
        <w:ind w:hanging="362"/>
        <w:rPr>
          <w:sz w:val="26"/>
          <w:lang w:val="en-GB"/>
        </w:rPr>
      </w:pPr>
      <w:r w:rsidRPr="003B6AFE">
        <w:rPr>
          <w:sz w:val="26"/>
          <w:lang w:val="en-GB"/>
        </w:rPr>
        <w:t>Debating a proposition and/or providing</w:t>
      </w:r>
      <w:r w:rsidRPr="003B6AFE">
        <w:rPr>
          <w:spacing w:val="-3"/>
          <w:sz w:val="26"/>
          <w:lang w:val="en-GB"/>
        </w:rPr>
        <w:t xml:space="preserve"> </w:t>
      </w:r>
      <w:r w:rsidRPr="003B6AFE">
        <w:rPr>
          <w:sz w:val="26"/>
          <w:lang w:val="en-GB"/>
        </w:rPr>
        <w:t>rebuttals</w:t>
      </w:r>
    </w:p>
    <w:p w14:paraId="1F6FC1A7" w14:textId="77777777" w:rsidR="00BB3FAE" w:rsidRPr="003B6AFE" w:rsidRDefault="00000000">
      <w:pPr>
        <w:pStyle w:val="ListParagraph"/>
        <w:numPr>
          <w:ilvl w:val="0"/>
          <w:numId w:val="4"/>
        </w:numPr>
        <w:tabs>
          <w:tab w:val="left" w:pos="1038"/>
          <w:tab w:val="left" w:pos="1039"/>
        </w:tabs>
        <w:spacing w:before="46"/>
        <w:ind w:hanging="362"/>
        <w:rPr>
          <w:sz w:val="26"/>
          <w:lang w:val="en-GB"/>
        </w:rPr>
      </w:pPr>
      <w:r w:rsidRPr="003B6AFE">
        <w:rPr>
          <w:sz w:val="26"/>
          <w:lang w:val="en-GB"/>
        </w:rPr>
        <w:t>Providing background and/or historical perspective on a contemporary</w:t>
      </w:r>
      <w:r w:rsidRPr="003B6AFE">
        <w:rPr>
          <w:spacing w:val="-23"/>
          <w:sz w:val="26"/>
          <w:lang w:val="en-GB"/>
        </w:rPr>
        <w:t xml:space="preserve"> </w:t>
      </w:r>
      <w:r w:rsidRPr="003B6AFE">
        <w:rPr>
          <w:sz w:val="26"/>
          <w:lang w:val="en-GB"/>
        </w:rPr>
        <w:t>issue</w:t>
      </w:r>
    </w:p>
    <w:p w14:paraId="1D64D892" w14:textId="77777777" w:rsidR="00BB3FAE" w:rsidRPr="003B6AFE" w:rsidRDefault="00000000">
      <w:pPr>
        <w:pStyle w:val="ListParagraph"/>
        <w:numPr>
          <w:ilvl w:val="0"/>
          <w:numId w:val="4"/>
        </w:numPr>
        <w:tabs>
          <w:tab w:val="left" w:pos="1038"/>
          <w:tab w:val="left" w:pos="1039"/>
        </w:tabs>
        <w:spacing w:before="45"/>
        <w:ind w:hanging="362"/>
        <w:rPr>
          <w:sz w:val="26"/>
          <w:lang w:val="en-GB"/>
        </w:rPr>
      </w:pPr>
      <w:r w:rsidRPr="003B6AFE">
        <w:rPr>
          <w:sz w:val="26"/>
          <w:lang w:val="en-GB"/>
        </w:rPr>
        <w:t>Highlighting aspects/dimensions that are hitherto not covered by ‘news</w:t>
      </w:r>
      <w:r w:rsidRPr="003B6AFE">
        <w:rPr>
          <w:spacing w:val="-32"/>
          <w:sz w:val="26"/>
          <w:lang w:val="en-GB"/>
        </w:rPr>
        <w:t xml:space="preserve"> </w:t>
      </w:r>
      <w:r w:rsidRPr="003B6AFE">
        <w:rPr>
          <w:sz w:val="26"/>
          <w:lang w:val="en-GB"/>
        </w:rPr>
        <w:t>pieces’</w:t>
      </w:r>
    </w:p>
    <w:p w14:paraId="40D515A8" w14:textId="77777777" w:rsidR="00BB3FAE" w:rsidRPr="003B6AFE" w:rsidRDefault="00000000">
      <w:pPr>
        <w:pStyle w:val="ListParagraph"/>
        <w:numPr>
          <w:ilvl w:val="0"/>
          <w:numId w:val="4"/>
        </w:numPr>
        <w:tabs>
          <w:tab w:val="left" w:pos="1038"/>
          <w:tab w:val="left" w:pos="1039"/>
        </w:tabs>
        <w:spacing w:before="46"/>
        <w:ind w:hanging="362"/>
        <w:rPr>
          <w:sz w:val="26"/>
          <w:lang w:val="en-GB"/>
        </w:rPr>
      </w:pPr>
      <w:r w:rsidRPr="003B6AFE">
        <w:rPr>
          <w:sz w:val="26"/>
          <w:lang w:val="en-GB"/>
        </w:rPr>
        <w:t>Provide suggestions and/or map out a plan of</w:t>
      </w:r>
      <w:r w:rsidRPr="003B6AFE">
        <w:rPr>
          <w:spacing w:val="-6"/>
          <w:sz w:val="26"/>
          <w:lang w:val="en-GB"/>
        </w:rPr>
        <w:t xml:space="preserve"> </w:t>
      </w:r>
      <w:r w:rsidRPr="003B6AFE">
        <w:rPr>
          <w:sz w:val="26"/>
          <w:lang w:val="en-GB"/>
        </w:rPr>
        <w:t>action</w:t>
      </w:r>
    </w:p>
    <w:p w14:paraId="49ACA5D9" w14:textId="77777777" w:rsidR="00BB3FAE" w:rsidRPr="003B6AFE" w:rsidRDefault="00000000">
      <w:pPr>
        <w:pStyle w:val="ListParagraph"/>
        <w:numPr>
          <w:ilvl w:val="0"/>
          <w:numId w:val="4"/>
        </w:numPr>
        <w:tabs>
          <w:tab w:val="left" w:pos="1038"/>
          <w:tab w:val="left" w:pos="1039"/>
        </w:tabs>
        <w:spacing w:before="40"/>
        <w:ind w:hanging="362"/>
        <w:rPr>
          <w:sz w:val="26"/>
          <w:lang w:val="en-GB"/>
        </w:rPr>
      </w:pPr>
      <w:r w:rsidRPr="003B6AFE">
        <w:rPr>
          <w:sz w:val="26"/>
          <w:lang w:val="en-GB"/>
        </w:rPr>
        <w:t>Explain an idea, concept in immense</w:t>
      </w:r>
      <w:r w:rsidRPr="003B6AFE">
        <w:rPr>
          <w:spacing w:val="-7"/>
          <w:sz w:val="26"/>
          <w:lang w:val="en-GB"/>
        </w:rPr>
        <w:t xml:space="preserve"> </w:t>
      </w:r>
      <w:r w:rsidRPr="003B6AFE">
        <w:rPr>
          <w:sz w:val="26"/>
          <w:lang w:val="en-GB"/>
        </w:rPr>
        <w:t>detail</w:t>
      </w:r>
    </w:p>
    <w:p w14:paraId="7F634B2C" w14:textId="77777777" w:rsidR="00BB3FAE" w:rsidRPr="003B6AFE" w:rsidRDefault="00000000">
      <w:pPr>
        <w:pStyle w:val="ListParagraph"/>
        <w:numPr>
          <w:ilvl w:val="0"/>
          <w:numId w:val="4"/>
        </w:numPr>
        <w:tabs>
          <w:tab w:val="left" w:pos="1038"/>
          <w:tab w:val="left" w:pos="1039"/>
        </w:tabs>
        <w:spacing w:before="46"/>
        <w:ind w:hanging="362"/>
        <w:rPr>
          <w:sz w:val="26"/>
          <w:lang w:val="en-GB"/>
        </w:rPr>
      </w:pPr>
      <w:r w:rsidRPr="003B6AFE">
        <w:rPr>
          <w:sz w:val="26"/>
          <w:lang w:val="en-GB"/>
        </w:rPr>
        <w:t>Share</w:t>
      </w:r>
      <w:r w:rsidRPr="003B6AFE">
        <w:rPr>
          <w:spacing w:val="-3"/>
          <w:sz w:val="26"/>
          <w:lang w:val="en-GB"/>
        </w:rPr>
        <w:t xml:space="preserve"> </w:t>
      </w:r>
      <w:r w:rsidRPr="003B6AFE">
        <w:rPr>
          <w:sz w:val="26"/>
          <w:lang w:val="en-GB"/>
        </w:rPr>
        <w:t>expertise</w:t>
      </w:r>
    </w:p>
    <w:p w14:paraId="1F47D2EB" w14:textId="77777777" w:rsidR="00BB3FAE" w:rsidRPr="003B6AFE" w:rsidRDefault="00BB3FAE">
      <w:pPr>
        <w:pStyle w:val="BodyText"/>
        <w:spacing w:before="6"/>
        <w:rPr>
          <w:sz w:val="34"/>
          <w:lang w:val="en-GB"/>
        </w:rPr>
      </w:pPr>
    </w:p>
    <w:p w14:paraId="217345A2" w14:textId="77777777" w:rsidR="00BB3FAE" w:rsidRPr="003B6AFE" w:rsidRDefault="00000000">
      <w:pPr>
        <w:pStyle w:val="BodyText"/>
        <w:spacing w:line="276" w:lineRule="auto"/>
        <w:ind w:left="318" w:right="190"/>
        <w:rPr>
          <w:lang w:val="en-GB"/>
        </w:rPr>
      </w:pPr>
      <w:r w:rsidRPr="003B6AFE">
        <w:rPr>
          <w:lang w:val="en-GB"/>
        </w:rPr>
        <w:t>An op-ed is almost like an essay though an essay may demand a holistic perspective or an all-round approach- something that is not mandatory for an op-ed. However, an op-ed differs from an editorial in the sense that an op-ed reflects an individual’s views while an editorial reflects a newspaper’s policy. Hence, the moral onus on an editorial is much higher and an editorial cannot take sides on an issue openly. It is supposed to be a presentation of views, yet abstain from being subjective. For instance, an</w:t>
      </w:r>
      <w:r w:rsidRPr="003B6AFE">
        <w:rPr>
          <w:spacing w:val="-25"/>
          <w:lang w:val="en-GB"/>
        </w:rPr>
        <w:t xml:space="preserve"> </w:t>
      </w:r>
      <w:r w:rsidRPr="003B6AFE">
        <w:rPr>
          <w:lang w:val="en-GB"/>
        </w:rPr>
        <w:t>editorial on US withdrawal from Afghanistan can list the repercussions of this move for the two countries in terms of possibilities but an editorial cannot take a moral high ground supporting a particular side in order to maintain neutrality and</w:t>
      </w:r>
      <w:r w:rsidRPr="003B6AFE">
        <w:rPr>
          <w:spacing w:val="-24"/>
          <w:lang w:val="en-GB"/>
        </w:rPr>
        <w:t xml:space="preserve"> </w:t>
      </w:r>
      <w:r w:rsidRPr="003B6AFE">
        <w:rPr>
          <w:lang w:val="en-GB"/>
        </w:rPr>
        <w:t>objectivity.</w:t>
      </w:r>
    </w:p>
    <w:p w14:paraId="5E431D89" w14:textId="77777777" w:rsidR="00BB3FAE" w:rsidRPr="003B6AFE" w:rsidRDefault="00BB3FAE">
      <w:pPr>
        <w:spacing w:line="276" w:lineRule="auto"/>
        <w:rPr>
          <w:lang w:val="en-GB"/>
        </w:rPr>
        <w:sectPr w:rsidR="00BB3FAE" w:rsidRPr="003B6AFE">
          <w:pgSz w:w="11900" w:h="16840"/>
          <w:pgMar w:top="1340" w:right="1260" w:bottom="280" w:left="1120" w:header="720" w:footer="720" w:gutter="0"/>
          <w:cols w:space="720"/>
        </w:sectPr>
      </w:pPr>
    </w:p>
    <w:p w14:paraId="4FD0E7C3" w14:textId="77777777" w:rsidR="00BB3FAE" w:rsidRPr="003B6AFE" w:rsidRDefault="00BB3FAE">
      <w:pPr>
        <w:pStyle w:val="BodyText"/>
        <w:spacing w:before="1"/>
        <w:rPr>
          <w:sz w:val="24"/>
          <w:lang w:val="en-GB"/>
        </w:rPr>
      </w:pPr>
    </w:p>
    <w:p w14:paraId="1C57F943" w14:textId="77777777" w:rsidR="00BB3FAE" w:rsidRPr="003B6AFE" w:rsidRDefault="00000000">
      <w:pPr>
        <w:pStyle w:val="Heading3"/>
        <w:spacing w:before="88"/>
        <w:rPr>
          <w:u w:val="none"/>
          <w:lang w:val="en-GB"/>
        </w:rPr>
      </w:pPr>
      <w:r w:rsidRPr="003B6AFE">
        <w:rPr>
          <w:u w:val="thick"/>
          <w:lang w:val="en-GB"/>
        </w:rPr>
        <w:t>Things to keep in mind while writing an op-ed:</w:t>
      </w:r>
    </w:p>
    <w:p w14:paraId="76023583" w14:textId="77777777" w:rsidR="00BB3FAE" w:rsidRPr="003B6AFE" w:rsidRDefault="00000000">
      <w:pPr>
        <w:pStyle w:val="BodyText"/>
        <w:spacing w:before="239" w:line="276" w:lineRule="auto"/>
        <w:ind w:left="318" w:right="228"/>
        <w:rPr>
          <w:lang w:val="en-GB"/>
        </w:rPr>
      </w:pPr>
      <w:r w:rsidRPr="003B6AFE">
        <w:rPr>
          <w:lang w:val="en-GB"/>
        </w:rPr>
        <w:t xml:space="preserve">As much as an op-ed is an opinion and doesn’t require one to state facts, it should still be based on facts, verified accurate facts. I need not mention the date of US troops’ withdrawal but if I am examining the immediate aftermath of this move, not knowing the right date defeats the entire purpose of my </w:t>
      </w:r>
      <w:proofErr w:type="spellStart"/>
      <w:r w:rsidRPr="003B6AFE">
        <w:rPr>
          <w:lang w:val="en-GB"/>
        </w:rPr>
        <w:t>oped</w:t>
      </w:r>
      <w:proofErr w:type="spellEnd"/>
      <w:r w:rsidRPr="003B6AFE">
        <w:rPr>
          <w:lang w:val="en-GB"/>
        </w:rPr>
        <w:t>.</w:t>
      </w:r>
    </w:p>
    <w:p w14:paraId="4DCBC8F1" w14:textId="77777777" w:rsidR="00BB3FAE" w:rsidRPr="003B6AFE" w:rsidRDefault="00000000">
      <w:pPr>
        <w:pStyle w:val="BodyText"/>
        <w:spacing w:before="204" w:line="276" w:lineRule="auto"/>
        <w:ind w:left="318" w:right="243"/>
        <w:rPr>
          <w:lang w:val="en-GB"/>
        </w:rPr>
      </w:pPr>
      <w:r w:rsidRPr="003B6AFE">
        <w:rPr>
          <w:lang w:val="en-GB"/>
        </w:rPr>
        <w:t>Again, since an op-ed is not factual, it doesn’t mean one can beat around the bush easily. An op-ed is a fairly long piece of writing and hence, it is important to structure it in a way that the audience doesn’t lose interest.</w:t>
      </w:r>
    </w:p>
    <w:p w14:paraId="1DE8A430" w14:textId="77777777" w:rsidR="00BB3FAE" w:rsidRPr="003B6AFE" w:rsidRDefault="00000000">
      <w:pPr>
        <w:pStyle w:val="BodyText"/>
        <w:spacing w:before="197" w:line="276" w:lineRule="auto"/>
        <w:ind w:left="318" w:right="278"/>
        <w:rPr>
          <w:lang w:val="en-GB"/>
        </w:rPr>
      </w:pPr>
      <w:r w:rsidRPr="003B6AFE">
        <w:rPr>
          <w:lang w:val="en-GB"/>
        </w:rPr>
        <w:t>Even though the primary purpose of an op-ed is to express opinion, it cannot express senseless arguments. An informed opinion should find its way to the audience’s mind after reading the op-ed. There is a possibility that readers may disagree with your stance but nothing is worse than arguments that can’t be comprehended or are too complicated. If you are attempting to express a complicated argument, try to break it down into simple concepts and use easy language to express it.</w:t>
      </w:r>
    </w:p>
    <w:p w14:paraId="00EF88BA" w14:textId="77777777" w:rsidR="00BB3FAE" w:rsidRPr="003B6AFE" w:rsidRDefault="00000000">
      <w:pPr>
        <w:pStyle w:val="BodyText"/>
        <w:spacing w:before="203" w:line="276" w:lineRule="auto"/>
        <w:ind w:left="318" w:right="293"/>
        <w:rPr>
          <w:lang w:val="en-GB"/>
        </w:rPr>
      </w:pPr>
      <w:r w:rsidRPr="003B6AFE">
        <w:rPr>
          <w:lang w:val="en-GB"/>
        </w:rPr>
        <w:t>The way one structures an argument also makes a difference to how it is comprehended. In a conventional structure, it is preferable to focus on a single point and arrange arguments in such a way that they build up to the concluding, final point which is the key emphasis of the article. However, a lot of writers prefer to write op- eds that focus on more than one aspect and is multi-dimensional in its analysis of the issue at hand. What is important to always remember is that too many points can lead to confusion and one should use the given word limit as a yardstick to determine how many aspects could be covered.</w:t>
      </w:r>
    </w:p>
    <w:p w14:paraId="005CFF65" w14:textId="77777777" w:rsidR="00BB3FAE" w:rsidRPr="003B6AFE" w:rsidRDefault="00000000">
      <w:pPr>
        <w:pStyle w:val="BodyText"/>
        <w:spacing w:before="196" w:line="276" w:lineRule="auto"/>
        <w:ind w:left="318" w:right="309"/>
        <w:rPr>
          <w:lang w:val="en-GB"/>
        </w:rPr>
      </w:pPr>
      <w:r w:rsidRPr="003B6AFE">
        <w:rPr>
          <w:lang w:val="en-GB"/>
        </w:rPr>
        <w:t>The key defining feature of an op-ed is ANALYSIS. What comprises analysis? Analysis refers to examining an argument against different perspectives and paradigms. The more perspectives one would engage with, the more holistic analysis will one generate. One can derive new and interesting arguments by reading different publications with different ideologies. Further, a smart journalist/op-ed writer should be able to read between the lines as well.</w:t>
      </w:r>
    </w:p>
    <w:p w14:paraId="0ABE8589" w14:textId="77777777" w:rsidR="00BB3FAE" w:rsidRPr="003B6AFE" w:rsidRDefault="00000000">
      <w:pPr>
        <w:pStyle w:val="BodyText"/>
        <w:spacing w:before="203" w:line="276" w:lineRule="auto"/>
        <w:ind w:left="318" w:right="170"/>
        <w:rPr>
          <w:lang w:val="en-GB"/>
        </w:rPr>
      </w:pPr>
      <w:r w:rsidRPr="003B6AFE">
        <w:rPr>
          <w:lang w:val="en-GB"/>
        </w:rPr>
        <w:t>What makes an argument? An argument should begin with a statement of the proposition followed by the reasoning and if possible, concluded with an example. For example, if I am trying to state that popular culture also shapes rape culture, then my argument should not just state this fact, it should also explain how that happens. When arguments are not backed with reasoning, they become assertions and assertions make an op-ed shallow.</w:t>
      </w:r>
    </w:p>
    <w:p w14:paraId="4A158E74" w14:textId="77777777" w:rsidR="00BB3FAE" w:rsidRPr="003B6AFE" w:rsidRDefault="00000000">
      <w:pPr>
        <w:pStyle w:val="Heading3"/>
        <w:spacing w:before="203"/>
        <w:rPr>
          <w:u w:val="none"/>
          <w:lang w:val="en-GB"/>
        </w:rPr>
      </w:pPr>
      <w:r w:rsidRPr="003B6AFE">
        <w:rPr>
          <w:u w:val="thick"/>
          <w:lang w:val="en-GB"/>
        </w:rPr>
        <w:t>Different styles of writing an op-ed</w:t>
      </w:r>
    </w:p>
    <w:p w14:paraId="3806D6A0" w14:textId="77777777" w:rsidR="00BB3FAE" w:rsidRPr="003B6AFE" w:rsidRDefault="00BB3FAE">
      <w:pPr>
        <w:rPr>
          <w:lang w:val="en-GB"/>
        </w:rPr>
        <w:sectPr w:rsidR="00BB3FAE" w:rsidRPr="003B6AFE">
          <w:pgSz w:w="11900" w:h="16840"/>
          <w:pgMar w:top="1600" w:right="1260" w:bottom="280" w:left="1120" w:header="720" w:footer="720" w:gutter="0"/>
          <w:cols w:space="720"/>
        </w:sectPr>
      </w:pPr>
    </w:p>
    <w:p w14:paraId="796493D6" w14:textId="77777777" w:rsidR="00BB3FAE" w:rsidRPr="003B6AFE" w:rsidRDefault="00000000">
      <w:pPr>
        <w:pStyle w:val="BodyText"/>
        <w:spacing w:before="73" w:line="278" w:lineRule="auto"/>
        <w:ind w:left="318" w:right="124"/>
        <w:rPr>
          <w:lang w:val="en-GB"/>
        </w:rPr>
      </w:pPr>
      <w:r w:rsidRPr="003B6AFE">
        <w:rPr>
          <w:lang w:val="en-GB"/>
        </w:rPr>
        <w:lastRenderedPageBreak/>
        <w:t>The following section includes some op-eds. These are not necessarily the most amazing pieces of writing but have been included just to illustrate the different styles. More than their individual merit, it would help if you compare these with each other.</w:t>
      </w:r>
    </w:p>
    <w:p w14:paraId="22885F2C" w14:textId="77777777" w:rsidR="00BB3FAE" w:rsidRPr="003B6AFE" w:rsidRDefault="00000000">
      <w:pPr>
        <w:pStyle w:val="BodyText"/>
        <w:spacing w:before="193" w:line="278" w:lineRule="auto"/>
        <w:ind w:left="318" w:right="1342"/>
        <w:rPr>
          <w:lang w:val="en-GB"/>
        </w:rPr>
      </w:pPr>
      <w:r w:rsidRPr="003B6AFE">
        <w:rPr>
          <w:lang w:val="en-GB"/>
        </w:rPr>
        <w:t xml:space="preserve">Example </w:t>
      </w:r>
      <w:proofErr w:type="gramStart"/>
      <w:r w:rsidRPr="003B6AFE">
        <w:rPr>
          <w:lang w:val="en-GB"/>
        </w:rPr>
        <w:t>1 :</w:t>
      </w:r>
      <w:proofErr w:type="gramEnd"/>
      <w:r w:rsidRPr="003B6AFE">
        <w:rPr>
          <w:lang w:val="en-GB"/>
        </w:rPr>
        <w:t xml:space="preserve"> </w:t>
      </w:r>
      <w:hyperlink r:id="rId12">
        <w:r w:rsidRPr="003B6AFE">
          <w:rPr>
            <w:color w:val="0000FF"/>
            <w:u w:val="single" w:color="0000FF"/>
            <w:lang w:val="en-GB"/>
          </w:rPr>
          <w:t>http://muslimmatters.org/2013/10/25/rebuttal-should-muslims-</w:t>
        </w:r>
      </w:hyperlink>
      <w:r w:rsidRPr="003B6AFE">
        <w:rPr>
          <w:color w:val="0000FF"/>
          <w:lang w:val="en-GB"/>
        </w:rPr>
        <w:t xml:space="preserve"> </w:t>
      </w:r>
      <w:r w:rsidRPr="003B6AFE">
        <w:rPr>
          <w:color w:val="0000FF"/>
          <w:u w:val="single" w:color="0000FF"/>
          <w:lang w:val="en-GB"/>
        </w:rPr>
        <w:t>reconsider-</w:t>
      </w:r>
      <w:proofErr w:type="spellStart"/>
      <w:r w:rsidRPr="003B6AFE">
        <w:rPr>
          <w:color w:val="0000FF"/>
          <w:u w:val="single" w:color="0000FF"/>
          <w:lang w:val="en-GB"/>
        </w:rPr>
        <w:t>eid</w:t>
      </w:r>
      <w:proofErr w:type="spellEnd"/>
      <w:r w:rsidRPr="003B6AFE">
        <w:rPr>
          <w:color w:val="0000FF"/>
          <w:u w:val="single" w:color="0000FF"/>
          <w:lang w:val="en-GB"/>
        </w:rPr>
        <w:t>-slaughter/</w:t>
      </w:r>
    </w:p>
    <w:p w14:paraId="64B7DA26" w14:textId="77777777" w:rsidR="00BB3FAE" w:rsidRPr="003B6AFE" w:rsidRDefault="00000000">
      <w:pPr>
        <w:pStyle w:val="BodyText"/>
        <w:spacing w:before="195" w:line="278" w:lineRule="auto"/>
        <w:ind w:left="318" w:right="337"/>
        <w:rPr>
          <w:lang w:val="en-GB"/>
        </w:rPr>
      </w:pPr>
      <w:r w:rsidRPr="003B6AFE">
        <w:rPr>
          <w:lang w:val="en-GB"/>
        </w:rPr>
        <w:t>Now this article serves the sole function of providing rebuttals to another article. It is structured in the same fashion as the article it is trying to demolish.</w:t>
      </w:r>
    </w:p>
    <w:p w14:paraId="7C38C25C" w14:textId="77777777" w:rsidR="00BB3FAE" w:rsidRPr="003B6AFE" w:rsidRDefault="00000000">
      <w:pPr>
        <w:pStyle w:val="BodyText"/>
        <w:spacing w:before="194" w:line="278" w:lineRule="auto"/>
        <w:ind w:left="318" w:right="531"/>
        <w:rPr>
          <w:lang w:val="en-GB"/>
        </w:rPr>
      </w:pPr>
      <w:r w:rsidRPr="003B6AFE">
        <w:rPr>
          <w:lang w:val="en-GB"/>
        </w:rPr>
        <w:t>Pros: Very structured, argument-by-argument analysis is presented, multiple points lead to a final conclusion</w:t>
      </w:r>
    </w:p>
    <w:p w14:paraId="28854C78" w14:textId="77777777" w:rsidR="00BB3FAE" w:rsidRPr="003B6AFE" w:rsidRDefault="00000000">
      <w:pPr>
        <w:pStyle w:val="BodyText"/>
        <w:spacing w:before="194" w:line="278" w:lineRule="auto"/>
        <w:ind w:left="318" w:right="957"/>
        <w:rPr>
          <w:lang w:val="en-GB"/>
        </w:rPr>
      </w:pPr>
      <w:r w:rsidRPr="003B6AFE">
        <w:rPr>
          <w:lang w:val="en-GB"/>
        </w:rPr>
        <w:t>Cons: Since it is a response, one would want to read the original article to get a complete understanding of the issue.</w:t>
      </w:r>
    </w:p>
    <w:p w14:paraId="1CD3539D" w14:textId="77777777" w:rsidR="00BB3FAE" w:rsidRPr="003B6AFE" w:rsidRDefault="00000000">
      <w:pPr>
        <w:pStyle w:val="BodyText"/>
        <w:spacing w:before="195"/>
        <w:ind w:left="318"/>
        <w:rPr>
          <w:lang w:val="en-GB"/>
        </w:rPr>
      </w:pPr>
      <w:r w:rsidRPr="003B6AFE">
        <w:rPr>
          <w:lang w:val="en-GB"/>
        </w:rPr>
        <w:t>Example 2:</w:t>
      </w:r>
    </w:p>
    <w:p w14:paraId="723B7477" w14:textId="77777777" w:rsidR="00BB3FAE" w:rsidRPr="003B6AFE" w:rsidRDefault="00000000">
      <w:pPr>
        <w:pStyle w:val="BodyText"/>
        <w:spacing w:before="238"/>
        <w:ind w:left="318"/>
        <w:rPr>
          <w:lang w:val="en-GB"/>
        </w:rPr>
      </w:pPr>
      <w:hyperlink r:id="rId13">
        <w:r w:rsidRPr="003B6AFE">
          <w:rPr>
            <w:color w:val="1154CC"/>
            <w:u w:val="single" w:color="1154CC"/>
            <w:lang w:val="en-GB"/>
          </w:rPr>
          <w:t>http://www.huffingtonpost.com/leah-kashar/rules-of-feminism_b_4191116.html</w:t>
        </w:r>
      </w:hyperlink>
    </w:p>
    <w:p w14:paraId="6DEFEF8A" w14:textId="77777777" w:rsidR="00BB3FAE" w:rsidRPr="003B6AFE" w:rsidRDefault="00000000">
      <w:pPr>
        <w:pStyle w:val="BodyText"/>
        <w:spacing w:before="249" w:line="278" w:lineRule="auto"/>
        <w:ind w:left="318" w:right="213"/>
        <w:rPr>
          <w:lang w:val="en-GB"/>
        </w:rPr>
      </w:pPr>
      <w:r w:rsidRPr="003B6AFE">
        <w:rPr>
          <w:lang w:val="en-GB"/>
        </w:rPr>
        <w:t>It is difficult to pinpoint pluses and minuses because it may work for some and not for others. But some key features are it deals with too many issues in the same article.</w:t>
      </w:r>
    </w:p>
    <w:p w14:paraId="28C57A25" w14:textId="77777777" w:rsidR="00BB3FAE" w:rsidRPr="003B6AFE" w:rsidRDefault="00000000">
      <w:pPr>
        <w:pStyle w:val="BodyText"/>
        <w:spacing w:line="278" w:lineRule="auto"/>
        <w:ind w:left="318" w:right="345"/>
        <w:rPr>
          <w:lang w:val="en-GB"/>
        </w:rPr>
      </w:pPr>
      <w:r w:rsidRPr="003B6AFE">
        <w:rPr>
          <w:lang w:val="en-GB"/>
        </w:rPr>
        <w:t>One can almost write an individual piece on every argument stated. The last para is a brilliant summary for someone who gets caught in the larger web of arguments.</w:t>
      </w:r>
    </w:p>
    <w:p w14:paraId="3AEB9E68" w14:textId="77777777" w:rsidR="00BB3FAE" w:rsidRPr="003B6AFE" w:rsidRDefault="00000000">
      <w:pPr>
        <w:pStyle w:val="BodyText"/>
        <w:spacing w:before="187"/>
        <w:ind w:left="318"/>
        <w:rPr>
          <w:lang w:val="en-GB"/>
        </w:rPr>
      </w:pPr>
      <w:r w:rsidRPr="003B6AFE">
        <w:rPr>
          <w:lang w:val="en-GB"/>
        </w:rPr>
        <w:t>Example 3:</w:t>
      </w:r>
    </w:p>
    <w:p w14:paraId="7C28C1C3" w14:textId="77777777" w:rsidR="00BB3FAE" w:rsidRPr="003B6AFE" w:rsidRDefault="00000000">
      <w:pPr>
        <w:pStyle w:val="BodyText"/>
        <w:spacing w:before="46" w:line="278" w:lineRule="auto"/>
        <w:ind w:left="318" w:right="700"/>
        <w:rPr>
          <w:lang w:val="en-GB"/>
        </w:rPr>
      </w:pPr>
      <w:hyperlink r:id="rId14">
        <w:r w:rsidRPr="003B6AFE">
          <w:rPr>
            <w:color w:val="1154CC"/>
            <w:w w:val="95"/>
            <w:u w:val="single" w:color="1154CC"/>
            <w:lang w:val="en-GB"/>
          </w:rPr>
          <w:t>http://www.huffingtonpost.co.uk/the-cambridge-union-society/feminism-we-still-</w:t>
        </w:r>
      </w:hyperlink>
      <w:r w:rsidRPr="003B6AFE">
        <w:rPr>
          <w:color w:val="1154CC"/>
          <w:w w:val="95"/>
          <w:lang w:val="en-GB"/>
        </w:rPr>
        <w:t xml:space="preserve"> </w:t>
      </w:r>
      <w:r w:rsidRPr="003B6AFE">
        <w:rPr>
          <w:color w:val="1154CC"/>
          <w:u w:val="single" w:color="1154CC"/>
          <w:lang w:val="en-GB"/>
        </w:rPr>
        <w:t>need-cambridge-union-society_b_2858567.html</w:t>
      </w:r>
    </w:p>
    <w:p w14:paraId="429E48B5" w14:textId="77777777" w:rsidR="00BB3FAE" w:rsidRPr="003B6AFE" w:rsidRDefault="00BB3FAE">
      <w:pPr>
        <w:pStyle w:val="BodyText"/>
        <w:spacing w:before="2"/>
        <w:rPr>
          <w:sz w:val="22"/>
          <w:lang w:val="en-GB"/>
        </w:rPr>
      </w:pPr>
    </w:p>
    <w:p w14:paraId="4D580CC3" w14:textId="77777777" w:rsidR="00BB3FAE" w:rsidRPr="003B6AFE" w:rsidRDefault="00000000">
      <w:pPr>
        <w:pStyle w:val="BodyText"/>
        <w:spacing w:before="88" w:line="273" w:lineRule="auto"/>
        <w:ind w:left="318" w:right="177"/>
        <w:rPr>
          <w:lang w:val="en-GB"/>
        </w:rPr>
      </w:pPr>
      <w:r w:rsidRPr="003B6AFE">
        <w:rPr>
          <w:lang w:val="en-GB"/>
        </w:rPr>
        <w:t>Some of the best op-eds are written when they attempt to answer a why/what/how question. As a writer, coming up with a question why/what/how question helps to gain clarity and sort otherwise muddled thoughts.</w:t>
      </w:r>
    </w:p>
    <w:p w14:paraId="45EE79D8" w14:textId="77777777" w:rsidR="00BB3FAE" w:rsidRPr="003B6AFE" w:rsidRDefault="00000000">
      <w:pPr>
        <w:pStyle w:val="BodyText"/>
        <w:spacing w:before="202"/>
        <w:ind w:left="318"/>
        <w:rPr>
          <w:lang w:val="en-GB"/>
        </w:rPr>
      </w:pPr>
      <w:r w:rsidRPr="003B6AFE">
        <w:rPr>
          <w:lang w:val="en-GB"/>
        </w:rPr>
        <w:t>Example 4:</w:t>
      </w:r>
    </w:p>
    <w:p w14:paraId="68C5279C" w14:textId="77777777" w:rsidR="00BB3FAE" w:rsidRPr="003B6AFE" w:rsidRDefault="00000000">
      <w:pPr>
        <w:pStyle w:val="BodyText"/>
        <w:spacing w:before="248"/>
        <w:ind w:left="318"/>
        <w:rPr>
          <w:lang w:val="en-GB"/>
        </w:rPr>
      </w:pPr>
      <w:hyperlink r:id="rId15">
        <w:r w:rsidRPr="003B6AFE">
          <w:rPr>
            <w:color w:val="1154CC"/>
            <w:u w:val="single" w:color="1154CC"/>
            <w:lang w:val="en-GB"/>
          </w:rPr>
          <w:t>http://caravandaily.com/portal/muslims-aap-and-a-missed-opportunity/</w:t>
        </w:r>
      </w:hyperlink>
    </w:p>
    <w:p w14:paraId="6E8D8B33" w14:textId="77777777" w:rsidR="00BB3FAE" w:rsidRPr="003B6AFE" w:rsidRDefault="00000000">
      <w:pPr>
        <w:pStyle w:val="BodyText"/>
        <w:spacing w:before="248" w:line="276" w:lineRule="auto"/>
        <w:ind w:left="318" w:right="214"/>
        <w:rPr>
          <w:lang w:val="en-GB"/>
        </w:rPr>
      </w:pPr>
      <w:r w:rsidRPr="003B6AFE">
        <w:rPr>
          <w:lang w:val="en-GB"/>
        </w:rPr>
        <w:t>This (wannabe) op-ed is trying to deal with an extremely important and valid thought. But like AAP, the article too seems to have missed the opportunity. Apart from reeking with assertions, there is absolutely no substantiation. Extremely poor read. No arguments are examined, no hypothesis or if-then-else analysis. This topic easily be expanded into an excellent op-ed by creating linkages which are currently missing in this piece.</w:t>
      </w:r>
    </w:p>
    <w:p w14:paraId="47220336" w14:textId="77777777" w:rsidR="00BB3FAE" w:rsidRPr="003B6AFE" w:rsidRDefault="00000000">
      <w:pPr>
        <w:pStyle w:val="BodyText"/>
        <w:spacing w:before="194"/>
        <w:ind w:left="318"/>
        <w:rPr>
          <w:lang w:val="en-GB"/>
        </w:rPr>
      </w:pPr>
      <w:r w:rsidRPr="003B6AFE">
        <w:rPr>
          <w:lang w:val="en-GB"/>
        </w:rPr>
        <w:t>Example 5:</w:t>
      </w:r>
    </w:p>
    <w:p w14:paraId="7EE206CE" w14:textId="77777777" w:rsidR="00BB3FAE" w:rsidRPr="003B6AFE" w:rsidRDefault="00BB3FAE">
      <w:pPr>
        <w:rPr>
          <w:lang w:val="en-GB"/>
        </w:rPr>
        <w:sectPr w:rsidR="00BB3FAE" w:rsidRPr="003B6AFE">
          <w:pgSz w:w="11900" w:h="16840"/>
          <w:pgMar w:top="1340" w:right="1260" w:bottom="280" w:left="1120" w:header="720" w:footer="720" w:gutter="0"/>
          <w:cols w:space="720"/>
        </w:sectPr>
      </w:pPr>
    </w:p>
    <w:p w14:paraId="402C0505" w14:textId="77777777" w:rsidR="00BB3FAE" w:rsidRPr="003B6AFE" w:rsidRDefault="00000000">
      <w:pPr>
        <w:pStyle w:val="BodyText"/>
        <w:spacing w:before="59" w:line="280" w:lineRule="auto"/>
        <w:ind w:left="318" w:right="1031"/>
        <w:rPr>
          <w:lang w:val="en-GB"/>
        </w:rPr>
      </w:pPr>
      <w:hyperlink r:id="rId16">
        <w:r w:rsidRPr="003B6AFE">
          <w:rPr>
            <w:color w:val="1154CC"/>
            <w:w w:val="90"/>
            <w:u w:val="single" w:color="1154CC"/>
            <w:lang w:val="en-GB"/>
          </w:rPr>
          <w:t>http://www.thehindu.com/opinion/op-ed/life-rape-and-death-in-an-indian-</w:t>
        </w:r>
      </w:hyperlink>
      <w:r w:rsidRPr="003B6AFE">
        <w:rPr>
          <w:color w:val="1154CC"/>
          <w:w w:val="90"/>
          <w:lang w:val="en-GB"/>
        </w:rPr>
        <w:t xml:space="preserve"> </w:t>
      </w:r>
      <w:r w:rsidRPr="003B6AFE">
        <w:rPr>
          <w:color w:val="1154CC"/>
          <w:u w:val="single" w:color="1154CC"/>
          <w:lang w:val="en-GB"/>
        </w:rPr>
        <w:t>city/article5125290.ece</w:t>
      </w:r>
    </w:p>
    <w:p w14:paraId="73C97824" w14:textId="77777777" w:rsidR="00BB3FAE" w:rsidRPr="003B6AFE" w:rsidRDefault="00000000">
      <w:pPr>
        <w:pStyle w:val="BodyText"/>
        <w:spacing w:before="193" w:line="276" w:lineRule="auto"/>
        <w:ind w:left="318"/>
        <w:rPr>
          <w:lang w:val="en-GB"/>
        </w:rPr>
      </w:pPr>
      <w:r w:rsidRPr="003B6AFE">
        <w:rPr>
          <w:lang w:val="en-GB"/>
        </w:rPr>
        <w:t>Structurally, this piece goes back and forth from facts to opinion and vice versa. It contains background information about the people. The facts are provided to us as a build up to the arguments. This op-ed can almost be mapped diagrammatically as it attempts to build linkages- like understanding a rapist and his circumstances in the context of the city and its geography, just an example of the several intricate links that the author attempts to build.</w:t>
      </w:r>
    </w:p>
    <w:p w14:paraId="1312E96D" w14:textId="77777777" w:rsidR="00BB3FAE" w:rsidRPr="003B6AFE" w:rsidRDefault="00000000">
      <w:pPr>
        <w:pStyle w:val="BodyText"/>
        <w:spacing w:before="198"/>
        <w:ind w:left="318"/>
        <w:rPr>
          <w:lang w:val="en-GB"/>
        </w:rPr>
      </w:pPr>
      <w:r w:rsidRPr="003B6AFE">
        <w:rPr>
          <w:lang w:val="en-GB"/>
        </w:rPr>
        <w:t>Example 6:</w:t>
      </w:r>
    </w:p>
    <w:p w14:paraId="5791C740" w14:textId="77777777" w:rsidR="00BB3FAE" w:rsidRPr="003B6AFE" w:rsidRDefault="00000000">
      <w:pPr>
        <w:pStyle w:val="BodyText"/>
        <w:spacing w:before="248" w:line="278" w:lineRule="auto"/>
        <w:ind w:left="318"/>
        <w:rPr>
          <w:lang w:val="en-GB"/>
        </w:rPr>
      </w:pPr>
      <w:hyperlink r:id="rId17">
        <w:r w:rsidRPr="003B6AFE">
          <w:rPr>
            <w:color w:val="1154CC"/>
            <w:w w:val="95"/>
            <w:u w:val="single" w:color="1154CC"/>
            <w:lang w:val="en-GB"/>
          </w:rPr>
          <w:t>http://www.livemint.com/Leisure/BS11s0yHnHLQRLiyJCfiOO/Essay--A-feminist-</w:t>
        </w:r>
      </w:hyperlink>
      <w:r w:rsidRPr="003B6AFE">
        <w:rPr>
          <w:color w:val="1154CC"/>
          <w:w w:val="95"/>
          <w:lang w:val="en-GB"/>
        </w:rPr>
        <w:t xml:space="preserve"> </w:t>
      </w:r>
      <w:r w:rsidRPr="003B6AFE">
        <w:rPr>
          <w:color w:val="1154CC"/>
          <w:u w:val="single" w:color="1154CC"/>
          <w:lang w:val="en-GB"/>
        </w:rPr>
        <w:t>conversation.html</w:t>
      </w:r>
    </w:p>
    <w:p w14:paraId="0E95B520" w14:textId="77777777" w:rsidR="00BB3FAE" w:rsidRPr="003B6AFE" w:rsidRDefault="00000000">
      <w:pPr>
        <w:pStyle w:val="BodyText"/>
        <w:spacing w:before="189" w:line="278" w:lineRule="auto"/>
        <w:ind w:left="318" w:right="336"/>
        <w:rPr>
          <w:lang w:val="en-GB"/>
        </w:rPr>
      </w:pPr>
      <w:r w:rsidRPr="003B6AFE">
        <w:rPr>
          <w:lang w:val="en-GB"/>
        </w:rPr>
        <w:t>This piece is interesting because of its conclusion. Compare this conclusion with that of example 2. While one is a summary, the other states the framework within which one is expected to examine these arguments.</w:t>
      </w:r>
    </w:p>
    <w:p w14:paraId="20523C0F" w14:textId="77777777" w:rsidR="00BB3FAE" w:rsidRPr="003B6AFE" w:rsidRDefault="00000000">
      <w:pPr>
        <w:pStyle w:val="BodyText"/>
        <w:spacing w:before="189"/>
        <w:ind w:left="318"/>
        <w:rPr>
          <w:lang w:val="en-GB"/>
        </w:rPr>
      </w:pPr>
      <w:r w:rsidRPr="003B6AFE">
        <w:rPr>
          <w:lang w:val="en-GB"/>
        </w:rPr>
        <w:t>Some more examples:</w:t>
      </w:r>
    </w:p>
    <w:p w14:paraId="0DD6BE1B" w14:textId="77777777" w:rsidR="00BB3FAE" w:rsidRPr="003B6AFE" w:rsidRDefault="00000000">
      <w:pPr>
        <w:pStyle w:val="BodyText"/>
        <w:spacing w:before="248"/>
        <w:ind w:left="318"/>
        <w:rPr>
          <w:lang w:val="en-GB"/>
        </w:rPr>
      </w:pPr>
      <w:hyperlink r:id="rId18">
        <w:r w:rsidRPr="003B6AFE">
          <w:rPr>
            <w:color w:val="1154CC"/>
            <w:u w:val="single" w:color="1154CC"/>
            <w:lang w:val="en-GB"/>
          </w:rPr>
          <w:t>http://www.indianexpress.com/news/national-interest-mere-paas-media-hai/1108319/0</w:t>
        </w:r>
      </w:hyperlink>
    </w:p>
    <w:p w14:paraId="0247BD32" w14:textId="77777777" w:rsidR="00BB3FAE" w:rsidRPr="003B6AFE" w:rsidRDefault="00000000">
      <w:pPr>
        <w:pStyle w:val="BodyText"/>
        <w:spacing w:before="248" w:line="278" w:lineRule="auto"/>
        <w:ind w:left="318" w:right="1031"/>
        <w:rPr>
          <w:lang w:val="en-GB"/>
        </w:rPr>
      </w:pPr>
      <w:hyperlink r:id="rId19">
        <w:r w:rsidRPr="003B6AFE">
          <w:rPr>
            <w:color w:val="1154CC"/>
            <w:w w:val="95"/>
            <w:u w:val="single" w:color="1154CC"/>
            <w:lang w:val="en-GB"/>
          </w:rPr>
          <w:t>http://www.huffingtonpost.co.uk/mehdi-hasan/as-a-muslim-i-struggle-</w:t>
        </w:r>
      </w:hyperlink>
      <w:r w:rsidRPr="003B6AFE">
        <w:rPr>
          <w:color w:val="1154CC"/>
          <w:w w:val="95"/>
          <w:lang w:val="en-GB"/>
        </w:rPr>
        <w:t xml:space="preserve"> </w:t>
      </w:r>
      <w:r w:rsidRPr="003B6AFE">
        <w:rPr>
          <w:color w:val="1154CC"/>
          <w:u w:val="single" w:color="1154CC"/>
          <w:lang w:val="en-GB"/>
        </w:rPr>
        <w:t>wi_b_3306168.html</w:t>
      </w:r>
    </w:p>
    <w:p w14:paraId="1531E129" w14:textId="77777777" w:rsidR="00BB3FAE" w:rsidRPr="003B6AFE" w:rsidRDefault="00000000">
      <w:pPr>
        <w:pStyle w:val="BodyText"/>
        <w:spacing w:before="190" w:line="436" w:lineRule="auto"/>
        <w:ind w:left="318" w:right="1330"/>
        <w:rPr>
          <w:lang w:val="en-GB"/>
        </w:rPr>
      </w:pPr>
      <w:hyperlink r:id="rId20">
        <w:r w:rsidRPr="003B6AFE">
          <w:rPr>
            <w:color w:val="1154CC"/>
            <w:w w:val="95"/>
            <w:u w:val="single" w:color="1154CC"/>
            <w:lang w:val="en-GB"/>
          </w:rPr>
          <w:t>http://www.openthemagazine.com/article/true-life/women-don-t-bleed-blue</w:t>
        </w:r>
      </w:hyperlink>
      <w:r w:rsidRPr="003B6AFE">
        <w:rPr>
          <w:color w:val="1154CC"/>
          <w:w w:val="95"/>
          <w:lang w:val="en-GB"/>
        </w:rPr>
        <w:t xml:space="preserve"> </w:t>
      </w:r>
      <w:hyperlink r:id="rId21">
        <w:r w:rsidRPr="003B6AFE">
          <w:rPr>
            <w:color w:val="1154CC"/>
            <w:u w:val="single" w:color="1154CC"/>
            <w:lang w:val="en-GB"/>
          </w:rPr>
          <w:t>http://www.tehelka.com/why-im-not-a-part-of-the-aam-aadmi-party/</w:t>
        </w:r>
      </w:hyperlink>
      <w:r w:rsidRPr="003B6AFE">
        <w:rPr>
          <w:color w:val="1154CC"/>
          <w:lang w:val="en-GB"/>
        </w:rPr>
        <w:t xml:space="preserve"> </w:t>
      </w:r>
      <w:hyperlink r:id="rId22">
        <w:r w:rsidRPr="003B6AFE">
          <w:rPr>
            <w:color w:val="1154CC"/>
            <w:u w:val="single" w:color="1154CC"/>
            <w:lang w:val="en-GB"/>
          </w:rPr>
          <w:t>http://www.tehelka.com/for-manmohans-dream-team-ignorance-is-bliss/</w:t>
        </w:r>
      </w:hyperlink>
    </w:p>
    <w:p w14:paraId="3597AC00" w14:textId="77777777" w:rsidR="00BB3FAE" w:rsidRPr="003B6AFE" w:rsidRDefault="00BB3FAE">
      <w:pPr>
        <w:pStyle w:val="BodyText"/>
        <w:rPr>
          <w:sz w:val="20"/>
          <w:lang w:val="en-GB"/>
        </w:rPr>
      </w:pPr>
    </w:p>
    <w:p w14:paraId="16AE5F22" w14:textId="77777777" w:rsidR="00BB3FAE" w:rsidRPr="003B6AFE" w:rsidRDefault="00BB3FAE">
      <w:pPr>
        <w:pStyle w:val="BodyText"/>
        <w:spacing w:before="10"/>
        <w:rPr>
          <w:sz w:val="19"/>
          <w:lang w:val="en-GB"/>
        </w:rPr>
      </w:pPr>
    </w:p>
    <w:p w14:paraId="3A845ABE" w14:textId="77777777" w:rsidR="00BB3FAE" w:rsidRPr="003B6AFE" w:rsidRDefault="00000000">
      <w:pPr>
        <w:pStyle w:val="BodyText"/>
        <w:spacing w:before="88" w:line="276" w:lineRule="auto"/>
        <w:ind w:left="318" w:right="294"/>
        <w:rPr>
          <w:lang w:val="en-GB"/>
        </w:rPr>
      </w:pPr>
      <w:r w:rsidRPr="003B6AFE">
        <w:rPr>
          <w:lang w:val="en-GB"/>
        </w:rPr>
        <w:t>At the end of the day, there isn’t really a standard way of writing op-eds. However, some strategies and structures make some articles more readable than others. And the only way to learn those is by reading and analysing as many op-eds as possible.</w:t>
      </w:r>
    </w:p>
    <w:p w14:paraId="0299F821" w14:textId="77777777" w:rsidR="00BB3FAE" w:rsidRPr="003B6AFE" w:rsidRDefault="00BB3FAE">
      <w:pPr>
        <w:pStyle w:val="BodyText"/>
        <w:rPr>
          <w:sz w:val="28"/>
          <w:lang w:val="en-GB"/>
        </w:rPr>
      </w:pPr>
    </w:p>
    <w:p w14:paraId="67D0B9F1" w14:textId="77777777" w:rsidR="00BB3FAE" w:rsidRPr="003B6AFE" w:rsidRDefault="00BB3FAE">
      <w:pPr>
        <w:pStyle w:val="BodyText"/>
        <w:rPr>
          <w:sz w:val="28"/>
          <w:lang w:val="en-GB"/>
        </w:rPr>
      </w:pPr>
    </w:p>
    <w:p w14:paraId="4D7A35FC" w14:textId="77777777" w:rsidR="00BB3FAE" w:rsidRPr="003B6AFE" w:rsidRDefault="00BB3FAE">
      <w:pPr>
        <w:pStyle w:val="BodyText"/>
        <w:spacing w:before="6"/>
        <w:rPr>
          <w:sz w:val="22"/>
          <w:lang w:val="en-GB"/>
        </w:rPr>
      </w:pPr>
    </w:p>
    <w:p w14:paraId="6475D073" w14:textId="77777777" w:rsidR="00BB3FAE" w:rsidRPr="003B6AFE" w:rsidRDefault="00000000">
      <w:pPr>
        <w:pStyle w:val="Heading3"/>
        <w:rPr>
          <w:u w:val="none"/>
          <w:lang w:val="en-GB"/>
        </w:rPr>
      </w:pPr>
      <w:r w:rsidRPr="003B6AFE">
        <w:rPr>
          <w:color w:val="333333"/>
          <w:u w:val="thick" w:color="333333"/>
          <w:lang w:val="en-GB"/>
        </w:rPr>
        <w:t>Interviews</w:t>
      </w:r>
    </w:p>
    <w:p w14:paraId="16CAA5B2" w14:textId="77777777" w:rsidR="00BB3FAE" w:rsidRPr="003B6AFE" w:rsidRDefault="00BB3FAE">
      <w:pPr>
        <w:pStyle w:val="BodyText"/>
        <w:spacing w:before="1"/>
        <w:rPr>
          <w:b/>
          <w:sz w:val="23"/>
          <w:lang w:val="en-GB"/>
        </w:rPr>
      </w:pPr>
    </w:p>
    <w:p w14:paraId="77434FF0" w14:textId="77777777" w:rsidR="00BB3FAE" w:rsidRPr="003B6AFE" w:rsidRDefault="00000000">
      <w:pPr>
        <w:pStyle w:val="BodyText"/>
        <w:spacing w:before="89"/>
        <w:ind w:left="318" w:right="164"/>
        <w:rPr>
          <w:lang w:val="en-GB"/>
        </w:rPr>
      </w:pPr>
      <w:r w:rsidRPr="003B6AFE">
        <w:rPr>
          <w:color w:val="333333"/>
          <w:lang w:val="en-GB"/>
        </w:rPr>
        <w:t>Conducting interviews for news stories is an important skill for any journalist. A “source” – anyone a journalist interviews - can provide the following elements that are vital to any news story:</w:t>
      </w:r>
    </w:p>
    <w:p w14:paraId="6C5EA5D1" w14:textId="77777777" w:rsidR="00BB3FAE" w:rsidRPr="003B6AFE" w:rsidRDefault="00BB3FAE">
      <w:pPr>
        <w:rPr>
          <w:lang w:val="en-GB"/>
        </w:rPr>
        <w:sectPr w:rsidR="00BB3FAE" w:rsidRPr="003B6AFE">
          <w:pgSz w:w="11900" w:h="16840"/>
          <w:pgMar w:top="1340" w:right="1260" w:bottom="280" w:left="1120" w:header="720" w:footer="720" w:gutter="0"/>
          <w:cols w:space="720"/>
        </w:sectPr>
      </w:pPr>
    </w:p>
    <w:p w14:paraId="060C380B" w14:textId="77777777" w:rsidR="00BB3FAE" w:rsidRPr="003B6AFE" w:rsidRDefault="00000000">
      <w:pPr>
        <w:pStyle w:val="ListParagraph"/>
        <w:numPr>
          <w:ilvl w:val="0"/>
          <w:numId w:val="3"/>
        </w:numPr>
        <w:tabs>
          <w:tab w:val="left" w:pos="589"/>
          <w:tab w:val="left" w:pos="590"/>
        </w:tabs>
        <w:spacing w:before="73" w:line="298" w:lineRule="exact"/>
        <w:ind w:hanging="362"/>
        <w:rPr>
          <w:sz w:val="26"/>
          <w:lang w:val="en-GB"/>
        </w:rPr>
      </w:pPr>
      <w:r w:rsidRPr="003B6AFE">
        <w:rPr>
          <w:color w:val="333333"/>
          <w:sz w:val="26"/>
          <w:lang w:val="en-GB"/>
        </w:rPr>
        <w:lastRenderedPageBreak/>
        <w:t>basic factual</w:t>
      </w:r>
      <w:r w:rsidRPr="003B6AFE">
        <w:rPr>
          <w:color w:val="333333"/>
          <w:spacing w:val="-1"/>
          <w:sz w:val="26"/>
          <w:lang w:val="en-GB"/>
        </w:rPr>
        <w:t xml:space="preserve"> </w:t>
      </w:r>
      <w:r w:rsidRPr="003B6AFE">
        <w:rPr>
          <w:color w:val="333333"/>
          <w:sz w:val="26"/>
          <w:lang w:val="en-GB"/>
        </w:rPr>
        <w:t>information</w:t>
      </w:r>
    </w:p>
    <w:p w14:paraId="1DCEADE1" w14:textId="77777777" w:rsidR="00BB3FAE" w:rsidRPr="003B6AFE" w:rsidRDefault="00000000">
      <w:pPr>
        <w:pStyle w:val="ListParagraph"/>
        <w:numPr>
          <w:ilvl w:val="0"/>
          <w:numId w:val="3"/>
        </w:numPr>
        <w:tabs>
          <w:tab w:val="left" w:pos="589"/>
          <w:tab w:val="left" w:pos="590"/>
        </w:tabs>
        <w:spacing w:line="298" w:lineRule="exact"/>
        <w:ind w:hanging="362"/>
        <w:rPr>
          <w:sz w:val="26"/>
          <w:lang w:val="en-GB"/>
        </w:rPr>
      </w:pPr>
      <w:r w:rsidRPr="003B6AFE">
        <w:rPr>
          <w:color w:val="333333"/>
          <w:sz w:val="26"/>
          <w:lang w:val="en-GB"/>
        </w:rPr>
        <w:t>perspective and context on the topic being</w:t>
      </w:r>
      <w:r w:rsidRPr="003B6AFE">
        <w:rPr>
          <w:color w:val="333333"/>
          <w:spacing w:val="-3"/>
          <w:sz w:val="26"/>
          <w:lang w:val="en-GB"/>
        </w:rPr>
        <w:t xml:space="preserve"> </w:t>
      </w:r>
      <w:r w:rsidRPr="003B6AFE">
        <w:rPr>
          <w:color w:val="333333"/>
          <w:sz w:val="26"/>
          <w:lang w:val="en-GB"/>
        </w:rPr>
        <w:t>discussed</w:t>
      </w:r>
    </w:p>
    <w:p w14:paraId="1CF146D7" w14:textId="77777777" w:rsidR="00BB3FAE" w:rsidRPr="003B6AFE" w:rsidRDefault="00000000">
      <w:pPr>
        <w:pStyle w:val="ListParagraph"/>
        <w:numPr>
          <w:ilvl w:val="0"/>
          <w:numId w:val="3"/>
        </w:numPr>
        <w:tabs>
          <w:tab w:val="left" w:pos="589"/>
          <w:tab w:val="left" w:pos="590"/>
        </w:tabs>
        <w:spacing w:line="298" w:lineRule="exact"/>
        <w:ind w:hanging="362"/>
        <w:rPr>
          <w:sz w:val="26"/>
          <w:lang w:val="en-GB"/>
        </w:rPr>
      </w:pPr>
      <w:r w:rsidRPr="003B6AFE">
        <w:rPr>
          <w:color w:val="333333"/>
          <w:sz w:val="26"/>
          <w:lang w:val="en-GB"/>
        </w:rPr>
        <w:t>direct</w:t>
      </w:r>
      <w:r w:rsidRPr="003B6AFE">
        <w:rPr>
          <w:color w:val="333333"/>
          <w:spacing w:val="-3"/>
          <w:sz w:val="26"/>
          <w:lang w:val="en-GB"/>
        </w:rPr>
        <w:t xml:space="preserve"> </w:t>
      </w:r>
      <w:r w:rsidRPr="003B6AFE">
        <w:rPr>
          <w:color w:val="333333"/>
          <w:sz w:val="26"/>
          <w:lang w:val="en-GB"/>
        </w:rPr>
        <w:t>quotes</w:t>
      </w:r>
    </w:p>
    <w:p w14:paraId="6F375F20" w14:textId="77777777" w:rsidR="00BB3FAE" w:rsidRPr="003B6AFE" w:rsidRDefault="00000000">
      <w:pPr>
        <w:pStyle w:val="ListParagraph"/>
        <w:numPr>
          <w:ilvl w:val="0"/>
          <w:numId w:val="3"/>
        </w:numPr>
        <w:tabs>
          <w:tab w:val="left" w:pos="589"/>
          <w:tab w:val="left" w:pos="590"/>
        </w:tabs>
        <w:spacing w:line="298" w:lineRule="exact"/>
        <w:ind w:hanging="362"/>
        <w:rPr>
          <w:sz w:val="26"/>
          <w:lang w:val="en-GB"/>
        </w:rPr>
      </w:pPr>
      <w:r w:rsidRPr="003B6AFE">
        <w:rPr>
          <w:color w:val="333333"/>
          <w:sz w:val="26"/>
          <w:lang w:val="en-GB"/>
        </w:rPr>
        <w:t>ideas on how to approach the</w:t>
      </w:r>
      <w:r w:rsidRPr="003B6AFE">
        <w:rPr>
          <w:color w:val="333333"/>
          <w:spacing w:val="-10"/>
          <w:sz w:val="26"/>
          <w:lang w:val="en-GB"/>
        </w:rPr>
        <w:t xml:space="preserve"> </w:t>
      </w:r>
      <w:r w:rsidRPr="003B6AFE">
        <w:rPr>
          <w:color w:val="333333"/>
          <w:sz w:val="26"/>
          <w:lang w:val="en-GB"/>
        </w:rPr>
        <w:t>story</w:t>
      </w:r>
    </w:p>
    <w:p w14:paraId="3A49313B" w14:textId="77777777" w:rsidR="00BB3FAE" w:rsidRPr="003B6AFE" w:rsidRDefault="00000000">
      <w:pPr>
        <w:pStyle w:val="ListParagraph"/>
        <w:numPr>
          <w:ilvl w:val="0"/>
          <w:numId w:val="3"/>
        </w:numPr>
        <w:tabs>
          <w:tab w:val="left" w:pos="589"/>
          <w:tab w:val="left" w:pos="590"/>
        </w:tabs>
        <w:spacing w:before="3"/>
        <w:ind w:hanging="362"/>
        <w:rPr>
          <w:sz w:val="26"/>
          <w:lang w:val="en-GB"/>
        </w:rPr>
      </w:pPr>
      <w:r w:rsidRPr="003B6AFE">
        <w:rPr>
          <w:color w:val="333333"/>
          <w:sz w:val="26"/>
          <w:lang w:val="en-GB"/>
        </w:rPr>
        <w:t>names and contact information of other people to</w:t>
      </w:r>
      <w:r w:rsidRPr="003B6AFE">
        <w:rPr>
          <w:color w:val="333333"/>
          <w:spacing w:val="-9"/>
          <w:sz w:val="26"/>
          <w:lang w:val="en-GB"/>
        </w:rPr>
        <w:t xml:space="preserve"> </w:t>
      </w:r>
      <w:r w:rsidRPr="003B6AFE">
        <w:rPr>
          <w:color w:val="333333"/>
          <w:sz w:val="26"/>
          <w:lang w:val="en-GB"/>
        </w:rPr>
        <w:t>interview</w:t>
      </w:r>
    </w:p>
    <w:p w14:paraId="24F27FC6" w14:textId="77777777" w:rsidR="00BB3FAE" w:rsidRPr="003B6AFE" w:rsidRDefault="00BB3FAE">
      <w:pPr>
        <w:pStyle w:val="BodyText"/>
        <w:rPr>
          <w:sz w:val="28"/>
          <w:lang w:val="en-GB"/>
        </w:rPr>
      </w:pPr>
    </w:p>
    <w:p w14:paraId="061C9285" w14:textId="77777777" w:rsidR="00BB3FAE" w:rsidRPr="003B6AFE" w:rsidRDefault="00BB3FAE">
      <w:pPr>
        <w:pStyle w:val="BodyText"/>
        <w:spacing w:before="11"/>
        <w:rPr>
          <w:sz w:val="29"/>
          <w:lang w:val="en-GB"/>
        </w:rPr>
      </w:pPr>
    </w:p>
    <w:p w14:paraId="112DA5A7" w14:textId="77777777" w:rsidR="00BB3FAE" w:rsidRPr="003B6AFE" w:rsidRDefault="00000000">
      <w:pPr>
        <w:pStyle w:val="Heading3"/>
        <w:rPr>
          <w:u w:val="none"/>
          <w:lang w:val="en-GB"/>
        </w:rPr>
      </w:pPr>
      <w:r w:rsidRPr="003B6AFE">
        <w:rPr>
          <w:color w:val="333333"/>
          <w:u w:val="thick" w:color="333333"/>
          <w:lang w:val="en-GB"/>
        </w:rPr>
        <w:t>Interviews in MUNs</w:t>
      </w:r>
    </w:p>
    <w:p w14:paraId="1F38A706" w14:textId="77777777" w:rsidR="00BB3FAE" w:rsidRPr="003B6AFE" w:rsidRDefault="00BB3FAE">
      <w:pPr>
        <w:pStyle w:val="BodyText"/>
        <w:spacing w:before="1"/>
        <w:rPr>
          <w:b/>
          <w:sz w:val="23"/>
          <w:lang w:val="en-GB"/>
        </w:rPr>
      </w:pPr>
    </w:p>
    <w:p w14:paraId="5B6C633A" w14:textId="77777777" w:rsidR="00BB3FAE" w:rsidRPr="003B6AFE" w:rsidRDefault="00000000">
      <w:pPr>
        <w:pStyle w:val="BodyText"/>
        <w:spacing w:before="88" w:line="259" w:lineRule="auto"/>
        <w:ind w:left="318" w:right="251"/>
        <w:jc w:val="both"/>
        <w:rPr>
          <w:lang w:val="en-GB"/>
        </w:rPr>
      </w:pPr>
      <w:r w:rsidRPr="003B6AFE">
        <w:rPr>
          <w:lang w:val="en-GB"/>
        </w:rPr>
        <w:t>The constant debating may provide with little opportunities of you getting ample time for a detailed interview. The ideal interview times are refreshment breaks and through chits. Chits are one tool which we encourage you to use for substantive purpose only. You can bring out the relevant points through chits and you can take permission for a prior interview through them.</w:t>
      </w:r>
    </w:p>
    <w:p w14:paraId="68277DF0" w14:textId="77777777" w:rsidR="00BB3FAE" w:rsidRPr="003B6AFE" w:rsidRDefault="00BB3FAE">
      <w:pPr>
        <w:pStyle w:val="BodyText"/>
        <w:rPr>
          <w:sz w:val="32"/>
          <w:lang w:val="en-GB"/>
        </w:rPr>
      </w:pPr>
    </w:p>
    <w:p w14:paraId="4E17402C" w14:textId="77777777" w:rsidR="00BB3FAE" w:rsidRPr="003B6AFE" w:rsidRDefault="00000000">
      <w:pPr>
        <w:pStyle w:val="Heading3"/>
        <w:ind w:left="589"/>
        <w:rPr>
          <w:u w:val="none"/>
          <w:lang w:val="en-GB"/>
        </w:rPr>
      </w:pPr>
      <w:r w:rsidRPr="003B6AFE">
        <w:rPr>
          <w:color w:val="333333"/>
          <w:u w:val="thick" w:color="333333"/>
          <w:lang w:val="en-GB"/>
        </w:rPr>
        <w:t>Preparing for the Interview:</w:t>
      </w:r>
    </w:p>
    <w:p w14:paraId="6D05A59C" w14:textId="77777777" w:rsidR="00BB3FAE" w:rsidRPr="003B6AFE" w:rsidRDefault="00BB3FAE">
      <w:pPr>
        <w:pStyle w:val="BodyText"/>
        <w:spacing w:before="8"/>
        <w:rPr>
          <w:b/>
          <w:sz w:val="22"/>
          <w:lang w:val="en-GB"/>
        </w:rPr>
      </w:pPr>
    </w:p>
    <w:p w14:paraId="0CAF3268" w14:textId="77777777" w:rsidR="00BB3FAE" w:rsidRPr="003B6AFE" w:rsidRDefault="00000000">
      <w:pPr>
        <w:pStyle w:val="BodyText"/>
        <w:spacing w:before="88"/>
        <w:ind w:left="589" w:right="174"/>
        <w:rPr>
          <w:lang w:val="en-GB"/>
        </w:rPr>
      </w:pPr>
      <w:r w:rsidRPr="003B6AFE">
        <w:rPr>
          <w:b/>
          <w:color w:val="333333"/>
          <w:lang w:val="en-GB"/>
        </w:rPr>
        <w:t xml:space="preserve">Research – </w:t>
      </w:r>
      <w:r w:rsidRPr="003B6AFE">
        <w:rPr>
          <w:color w:val="333333"/>
          <w:lang w:val="en-GB"/>
        </w:rPr>
        <w:t>Do as much research as you can. If you’re going to interview, say, a head of state, read up on the subject and make sure you understand basic terms such as “fiscal policy.” A well-prepared reporter inspires confidence in the person being interviewed.</w:t>
      </w:r>
    </w:p>
    <w:p w14:paraId="382D8670" w14:textId="77777777" w:rsidR="00BB3FAE" w:rsidRPr="003B6AFE" w:rsidRDefault="00BB3FAE">
      <w:pPr>
        <w:pStyle w:val="BodyText"/>
        <w:spacing w:before="3"/>
        <w:rPr>
          <w:sz w:val="31"/>
          <w:lang w:val="en-GB"/>
        </w:rPr>
      </w:pPr>
    </w:p>
    <w:p w14:paraId="458B5B8A" w14:textId="77777777" w:rsidR="00BB3FAE" w:rsidRPr="003B6AFE" w:rsidRDefault="00000000">
      <w:pPr>
        <w:pStyle w:val="BodyText"/>
        <w:ind w:left="589" w:right="311"/>
        <w:rPr>
          <w:lang w:val="en-GB"/>
        </w:rPr>
      </w:pPr>
      <w:r w:rsidRPr="003B6AFE">
        <w:rPr>
          <w:b/>
          <w:color w:val="333333"/>
          <w:lang w:val="en-GB"/>
        </w:rPr>
        <w:t xml:space="preserve">Developing Questions – </w:t>
      </w:r>
      <w:r w:rsidRPr="003B6AFE">
        <w:rPr>
          <w:color w:val="333333"/>
          <w:lang w:val="en-GB"/>
        </w:rPr>
        <w:t>Once you’ve thoroughly researched your topic, prepare a list of questions to ask. That will help you remember all the points you want to cover once the interview is underway.</w:t>
      </w:r>
    </w:p>
    <w:p w14:paraId="0E43A9B5" w14:textId="77777777" w:rsidR="00BB3FAE" w:rsidRPr="003B6AFE" w:rsidRDefault="00BB3FAE">
      <w:pPr>
        <w:pStyle w:val="BodyText"/>
        <w:spacing w:before="9"/>
        <w:rPr>
          <w:sz w:val="31"/>
          <w:lang w:val="en-GB"/>
        </w:rPr>
      </w:pPr>
    </w:p>
    <w:p w14:paraId="54D23FCC" w14:textId="77777777" w:rsidR="00BB3FAE" w:rsidRPr="003B6AFE" w:rsidRDefault="00000000">
      <w:pPr>
        <w:ind w:left="589"/>
        <w:rPr>
          <w:b/>
          <w:sz w:val="26"/>
          <w:lang w:val="en-GB"/>
        </w:rPr>
      </w:pPr>
      <w:r w:rsidRPr="003B6AFE">
        <w:rPr>
          <w:b/>
          <w:color w:val="333333"/>
          <w:sz w:val="26"/>
          <w:lang w:val="en-GB"/>
        </w:rPr>
        <w:t>Keys to a Successful Interview</w:t>
      </w:r>
    </w:p>
    <w:p w14:paraId="20E6540C" w14:textId="77777777" w:rsidR="00BB3FAE" w:rsidRPr="003B6AFE" w:rsidRDefault="00BB3FAE">
      <w:pPr>
        <w:pStyle w:val="BodyText"/>
        <w:spacing w:before="4"/>
        <w:rPr>
          <w:b/>
          <w:sz w:val="31"/>
          <w:lang w:val="en-GB"/>
        </w:rPr>
      </w:pPr>
    </w:p>
    <w:p w14:paraId="3F330928" w14:textId="77777777" w:rsidR="00BB3FAE" w:rsidRPr="003B6AFE" w:rsidRDefault="00000000">
      <w:pPr>
        <w:pStyle w:val="BodyText"/>
        <w:spacing w:before="1" w:line="237" w:lineRule="auto"/>
        <w:ind w:left="589" w:right="484"/>
        <w:rPr>
          <w:lang w:val="en-GB"/>
        </w:rPr>
      </w:pPr>
      <w:r w:rsidRPr="003B6AFE">
        <w:rPr>
          <w:b/>
          <w:color w:val="333333"/>
          <w:lang w:val="en-GB"/>
        </w:rPr>
        <w:t xml:space="preserve">Establish a Rapport – </w:t>
      </w:r>
      <w:r w:rsidRPr="003B6AFE">
        <w:rPr>
          <w:color w:val="333333"/>
          <w:lang w:val="en-GB"/>
        </w:rPr>
        <w:t>When starting out, don’t abruptly launch into your questions. Chitchat a little with your source. Compliment them on their office, or comment on the weather. This puts your source at ease.</w:t>
      </w:r>
    </w:p>
    <w:p w14:paraId="23F3113C" w14:textId="77777777" w:rsidR="00BB3FAE" w:rsidRPr="003B6AFE" w:rsidRDefault="00BB3FAE">
      <w:pPr>
        <w:pStyle w:val="BodyText"/>
        <w:spacing w:before="5"/>
        <w:rPr>
          <w:sz w:val="31"/>
          <w:lang w:val="en-GB"/>
        </w:rPr>
      </w:pPr>
    </w:p>
    <w:p w14:paraId="3EE8EC22" w14:textId="77777777" w:rsidR="00BB3FAE" w:rsidRPr="003B6AFE" w:rsidRDefault="00000000">
      <w:pPr>
        <w:pStyle w:val="BodyText"/>
        <w:spacing w:before="1"/>
        <w:ind w:left="589" w:right="405"/>
        <w:rPr>
          <w:lang w:val="en-GB"/>
        </w:rPr>
      </w:pPr>
      <w:r w:rsidRPr="003B6AFE">
        <w:rPr>
          <w:b/>
          <w:color w:val="333333"/>
          <w:lang w:val="en-GB"/>
        </w:rPr>
        <w:t xml:space="preserve">Keep it Natural – </w:t>
      </w:r>
      <w:r w:rsidRPr="003B6AFE">
        <w:rPr>
          <w:color w:val="333333"/>
          <w:lang w:val="en-GB"/>
        </w:rPr>
        <w:t>An interview can be an uncomfortable experience, so keep things natural and conversational. Instead of mechanically reading out your list of questions, weave your queries naturally into the flow of the conversation.</w:t>
      </w:r>
    </w:p>
    <w:p w14:paraId="08B7BD2E" w14:textId="77777777" w:rsidR="00BB3FAE" w:rsidRPr="003B6AFE" w:rsidRDefault="00BB3FAE">
      <w:pPr>
        <w:pStyle w:val="BodyText"/>
        <w:spacing w:before="2"/>
        <w:rPr>
          <w:sz w:val="32"/>
          <w:lang w:val="en-GB"/>
        </w:rPr>
      </w:pPr>
    </w:p>
    <w:p w14:paraId="0BE1459C" w14:textId="77777777" w:rsidR="00BB3FAE" w:rsidRPr="003B6AFE" w:rsidRDefault="00000000">
      <w:pPr>
        <w:pStyle w:val="BodyText"/>
        <w:spacing w:line="235" w:lineRule="auto"/>
        <w:ind w:left="589"/>
        <w:rPr>
          <w:lang w:val="en-GB"/>
        </w:rPr>
      </w:pPr>
      <w:r w:rsidRPr="003B6AFE">
        <w:rPr>
          <w:color w:val="333333"/>
          <w:lang w:val="en-GB"/>
        </w:rPr>
        <w:t>Also, maintain eye contact as much as possible. Nothing is more unnerving to a source then a reporter who never looks up from their notebook.</w:t>
      </w:r>
    </w:p>
    <w:p w14:paraId="5C38387A" w14:textId="77777777" w:rsidR="00BB3FAE" w:rsidRPr="003B6AFE" w:rsidRDefault="00BB3FAE">
      <w:pPr>
        <w:pStyle w:val="BodyText"/>
        <w:spacing w:before="8"/>
        <w:rPr>
          <w:sz w:val="31"/>
          <w:lang w:val="en-GB"/>
        </w:rPr>
      </w:pPr>
    </w:p>
    <w:p w14:paraId="73DB931C" w14:textId="77777777" w:rsidR="00BB3FAE" w:rsidRPr="003B6AFE" w:rsidRDefault="00000000">
      <w:pPr>
        <w:pStyle w:val="BodyText"/>
        <w:ind w:left="589" w:right="454"/>
        <w:rPr>
          <w:lang w:val="en-GB"/>
        </w:rPr>
      </w:pPr>
      <w:r w:rsidRPr="003B6AFE">
        <w:rPr>
          <w:b/>
          <w:color w:val="333333"/>
          <w:lang w:val="en-GB"/>
        </w:rPr>
        <w:t xml:space="preserve">Be Open – </w:t>
      </w:r>
      <w:r w:rsidRPr="003B6AFE">
        <w:rPr>
          <w:color w:val="333333"/>
          <w:lang w:val="en-GB"/>
        </w:rPr>
        <w:t>Don’t be so focused on getting through your list of questions that you miss something interesting.</w:t>
      </w:r>
    </w:p>
    <w:p w14:paraId="49A77D80" w14:textId="77777777" w:rsidR="00BB3FAE" w:rsidRPr="003B6AFE" w:rsidRDefault="00BB3FAE">
      <w:pPr>
        <w:rPr>
          <w:lang w:val="en-GB"/>
        </w:rPr>
        <w:sectPr w:rsidR="00BB3FAE" w:rsidRPr="003B6AFE">
          <w:pgSz w:w="11900" w:h="16840"/>
          <w:pgMar w:top="1340" w:right="1260" w:bottom="280" w:left="1120" w:header="720" w:footer="720" w:gutter="0"/>
          <w:cols w:space="720"/>
        </w:sectPr>
      </w:pPr>
    </w:p>
    <w:p w14:paraId="398679BB" w14:textId="77777777" w:rsidR="00BB3FAE" w:rsidRPr="003B6AFE" w:rsidRDefault="00000000">
      <w:pPr>
        <w:pStyle w:val="BodyText"/>
        <w:spacing w:before="73"/>
        <w:ind w:left="589" w:right="286"/>
        <w:jc w:val="both"/>
        <w:rPr>
          <w:lang w:val="en-GB"/>
        </w:rPr>
      </w:pPr>
      <w:r w:rsidRPr="003B6AFE">
        <w:rPr>
          <w:color w:val="333333"/>
          <w:lang w:val="en-GB"/>
        </w:rPr>
        <w:lastRenderedPageBreak/>
        <w:t>For instance, if you’re interviewing the cardiologist and she mentions a new heart- health study that’s coming out, ask her about it. This may take your interview in an unexpected direction – but if it leads to something interesting, so what?</w:t>
      </w:r>
    </w:p>
    <w:p w14:paraId="76F8D9CA" w14:textId="77777777" w:rsidR="00BB3FAE" w:rsidRPr="003B6AFE" w:rsidRDefault="00BB3FAE">
      <w:pPr>
        <w:pStyle w:val="BodyText"/>
        <w:spacing w:before="4"/>
        <w:rPr>
          <w:sz w:val="31"/>
          <w:lang w:val="en-GB"/>
        </w:rPr>
      </w:pPr>
    </w:p>
    <w:p w14:paraId="43C818F0" w14:textId="77777777" w:rsidR="00BB3FAE" w:rsidRPr="003B6AFE" w:rsidRDefault="00000000">
      <w:pPr>
        <w:pStyle w:val="BodyText"/>
        <w:ind w:left="589" w:right="276"/>
        <w:jc w:val="both"/>
        <w:rPr>
          <w:lang w:val="en-GB"/>
        </w:rPr>
      </w:pPr>
      <w:r w:rsidRPr="003B6AFE">
        <w:rPr>
          <w:b/>
          <w:color w:val="333333"/>
          <w:lang w:val="en-GB"/>
        </w:rPr>
        <w:t xml:space="preserve">Maintain Control – </w:t>
      </w:r>
      <w:r w:rsidRPr="003B6AFE">
        <w:rPr>
          <w:color w:val="333333"/>
          <w:lang w:val="en-GB"/>
        </w:rPr>
        <w:t>Be open, yes, but don’t waste your time. If your source starts to ramble on about things that are clearly of no use to you, don’t be afraid to gently</w:t>
      </w:r>
    </w:p>
    <w:p w14:paraId="6E718115" w14:textId="77777777" w:rsidR="00BB3FAE" w:rsidRPr="003B6AFE" w:rsidRDefault="00000000">
      <w:pPr>
        <w:pStyle w:val="BodyText"/>
        <w:spacing w:line="296" w:lineRule="exact"/>
        <w:ind w:left="589"/>
        <w:jc w:val="both"/>
        <w:rPr>
          <w:lang w:val="en-GB"/>
        </w:rPr>
      </w:pPr>
      <w:r w:rsidRPr="003B6AFE">
        <w:rPr>
          <w:color w:val="333333"/>
          <w:lang w:val="en-GB"/>
        </w:rPr>
        <w:t>– but firmly – steer the conversation back to the topic at hand.</w:t>
      </w:r>
    </w:p>
    <w:p w14:paraId="1371F0ED" w14:textId="77777777" w:rsidR="00BB3FAE" w:rsidRPr="003B6AFE" w:rsidRDefault="00BB3FAE">
      <w:pPr>
        <w:pStyle w:val="BodyText"/>
        <w:spacing w:before="7"/>
        <w:rPr>
          <w:sz w:val="31"/>
          <w:lang w:val="en-GB"/>
        </w:rPr>
      </w:pPr>
    </w:p>
    <w:p w14:paraId="153475F6" w14:textId="77777777" w:rsidR="00BB3FAE" w:rsidRPr="003B6AFE" w:rsidRDefault="00000000">
      <w:pPr>
        <w:pStyle w:val="BodyText"/>
        <w:ind w:left="589" w:right="290"/>
        <w:rPr>
          <w:lang w:val="en-GB"/>
        </w:rPr>
      </w:pPr>
      <w:r w:rsidRPr="003B6AFE">
        <w:rPr>
          <w:b/>
          <w:color w:val="333333"/>
          <w:lang w:val="en-GB"/>
        </w:rPr>
        <w:t xml:space="preserve">Wrapping Up – </w:t>
      </w:r>
      <w:r w:rsidRPr="003B6AFE">
        <w:rPr>
          <w:color w:val="333333"/>
          <w:lang w:val="en-GB"/>
        </w:rPr>
        <w:t xml:space="preserve">At the end of the interview, ask your source if there’s anything they want to discuss that you hadn’t asked about. Double-check the meanings of any terms or words they used that you’re unsure about. And always ask if there are other </w:t>
      </w:r>
      <w:proofErr w:type="gramStart"/>
      <w:r w:rsidRPr="003B6AFE">
        <w:rPr>
          <w:color w:val="333333"/>
          <w:lang w:val="en-GB"/>
        </w:rPr>
        <w:t>people</w:t>
      </w:r>
      <w:proofErr w:type="gramEnd"/>
      <w:r w:rsidRPr="003B6AFE">
        <w:rPr>
          <w:color w:val="333333"/>
          <w:lang w:val="en-GB"/>
        </w:rPr>
        <w:t xml:space="preserve"> they recommend that you speak with.</w:t>
      </w:r>
    </w:p>
    <w:p w14:paraId="189E2B3F" w14:textId="77777777" w:rsidR="00BB3FAE" w:rsidRPr="003B6AFE" w:rsidRDefault="00BB3FAE">
      <w:pPr>
        <w:pStyle w:val="BodyText"/>
        <w:spacing w:before="3"/>
        <w:rPr>
          <w:sz w:val="31"/>
          <w:lang w:val="en-GB"/>
        </w:rPr>
      </w:pPr>
    </w:p>
    <w:p w14:paraId="06EDD14E" w14:textId="77777777" w:rsidR="00BB3FAE" w:rsidRPr="003B6AFE" w:rsidRDefault="00000000">
      <w:pPr>
        <w:pStyle w:val="BodyText"/>
        <w:ind w:left="589" w:right="232"/>
        <w:rPr>
          <w:lang w:val="en-GB"/>
        </w:rPr>
      </w:pPr>
      <w:r w:rsidRPr="003B6AFE">
        <w:rPr>
          <w:b/>
          <w:color w:val="333333"/>
          <w:lang w:val="en-GB"/>
        </w:rPr>
        <w:t xml:space="preserve">A Note about Note-taking – </w:t>
      </w:r>
      <w:r w:rsidRPr="003B6AFE">
        <w:rPr>
          <w:color w:val="333333"/>
          <w:lang w:val="en-GB"/>
        </w:rPr>
        <w:t>Beginning reporters often freak out when they realize they can’t possibly write down everything the source is saying, word-for-word.</w:t>
      </w:r>
    </w:p>
    <w:p w14:paraId="6C834066" w14:textId="77777777" w:rsidR="00BB3FAE" w:rsidRPr="003B6AFE" w:rsidRDefault="00000000">
      <w:pPr>
        <w:pStyle w:val="BodyText"/>
        <w:ind w:left="589" w:right="167"/>
        <w:rPr>
          <w:lang w:val="en-GB"/>
        </w:rPr>
      </w:pPr>
      <w:r w:rsidRPr="003B6AFE">
        <w:rPr>
          <w:color w:val="333333"/>
          <w:lang w:val="en-GB"/>
        </w:rPr>
        <w:t>Don’t sweat it. Experienced reporters learn to take down just the interesting stuff they know they’ll use, and ignore the stuff they won’t. This takes some practice, but the more interviews you do, the easier it gets.</w:t>
      </w:r>
    </w:p>
    <w:p w14:paraId="024A8990" w14:textId="77777777" w:rsidR="00BB3FAE" w:rsidRPr="003B6AFE" w:rsidRDefault="00BB3FAE">
      <w:pPr>
        <w:pStyle w:val="BodyText"/>
        <w:spacing w:before="1"/>
        <w:rPr>
          <w:sz w:val="31"/>
          <w:lang w:val="en-GB"/>
        </w:rPr>
      </w:pPr>
    </w:p>
    <w:p w14:paraId="008BFA36" w14:textId="77777777" w:rsidR="00BB3FAE" w:rsidRPr="003B6AFE" w:rsidRDefault="00000000">
      <w:pPr>
        <w:pStyle w:val="BodyText"/>
        <w:ind w:left="589" w:right="373"/>
        <w:rPr>
          <w:lang w:val="en-GB"/>
        </w:rPr>
      </w:pPr>
      <w:r w:rsidRPr="003B6AFE">
        <w:rPr>
          <w:b/>
          <w:color w:val="333333"/>
          <w:lang w:val="en-GB"/>
        </w:rPr>
        <w:t xml:space="preserve">Taping – </w:t>
      </w:r>
      <w:r w:rsidRPr="003B6AFE">
        <w:rPr>
          <w:color w:val="333333"/>
          <w:lang w:val="en-GB"/>
        </w:rPr>
        <w:t>Recording an interview is fine, and generally it's best to get the permission of the person you're recording. Taping can be helpful if you’re doing a long interview that you’ll have time to listen to and type out later.</w:t>
      </w:r>
    </w:p>
    <w:p w14:paraId="150A9322" w14:textId="77777777" w:rsidR="00BB3FAE" w:rsidRPr="003B6AFE" w:rsidRDefault="00BB3FAE">
      <w:pPr>
        <w:pStyle w:val="BodyText"/>
        <w:spacing w:before="4"/>
        <w:rPr>
          <w:sz w:val="31"/>
          <w:lang w:val="en-GB"/>
        </w:rPr>
      </w:pPr>
    </w:p>
    <w:p w14:paraId="51BB3B96" w14:textId="77777777" w:rsidR="00BB3FAE" w:rsidRPr="003B6AFE" w:rsidRDefault="00000000">
      <w:pPr>
        <w:pStyle w:val="BodyText"/>
        <w:spacing w:before="1"/>
        <w:ind w:left="318" w:right="228"/>
        <w:rPr>
          <w:lang w:val="en-GB"/>
        </w:rPr>
      </w:pPr>
      <w:r w:rsidRPr="003B6AFE">
        <w:rPr>
          <w:lang w:val="en-GB"/>
        </w:rPr>
        <w:t>Instead of putting a lot on your plate, I will just request you to read only the following interview.</w:t>
      </w:r>
    </w:p>
    <w:p w14:paraId="16E9D812" w14:textId="77777777" w:rsidR="00BB3FAE" w:rsidRPr="003B6AFE" w:rsidRDefault="00BB3FAE">
      <w:pPr>
        <w:pStyle w:val="BodyText"/>
        <w:spacing w:before="2"/>
        <w:rPr>
          <w:sz w:val="22"/>
          <w:lang w:val="en-GB"/>
        </w:rPr>
      </w:pPr>
    </w:p>
    <w:p w14:paraId="2412E9C8" w14:textId="77777777" w:rsidR="00BB3FAE" w:rsidRPr="003B6AFE" w:rsidRDefault="00000000">
      <w:pPr>
        <w:ind w:left="318"/>
        <w:rPr>
          <w:lang w:val="en-GB"/>
        </w:rPr>
      </w:pPr>
      <w:hyperlink r:id="rId23">
        <w:r w:rsidRPr="003B6AFE">
          <w:rPr>
            <w:color w:val="0462C1"/>
            <w:u w:val="single" w:color="0462C1"/>
            <w:lang w:val="en-GB"/>
          </w:rPr>
          <w:t>http://www.voltairenet.org/article180124.html</w:t>
        </w:r>
      </w:hyperlink>
    </w:p>
    <w:p w14:paraId="049F5CD3" w14:textId="77777777" w:rsidR="00BB3FAE" w:rsidRPr="003B6AFE" w:rsidRDefault="00BB3FAE">
      <w:pPr>
        <w:pStyle w:val="BodyText"/>
        <w:spacing w:before="3"/>
        <w:rPr>
          <w:sz w:val="14"/>
          <w:lang w:val="en-GB"/>
        </w:rPr>
      </w:pPr>
    </w:p>
    <w:p w14:paraId="70B8C2D9" w14:textId="77777777" w:rsidR="00BB3FAE" w:rsidRPr="003B6AFE" w:rsidRDefault="00000000">
      <w:pPr>
        <w:spacing w:before="92"/>
        <w:ind w:left="318"/>
        <w:rPr>
          <w:lang w:val="en-GB"/>
        </w:rPr>
      </w:pPr>
      <w:hyperlink r:id="rId24">
        <w:r w:rsidRPr="003B6AFE">
          <w:rPr>
            <w:lang w:val="en-GB"/>
          </w:rPr>
          <w:t>www.aljazeera.com/interviews</w:t>
        </w:r>
      </w:hyperlink>
    </w:p>
    <w:p w14:paraId="7B17E182" w14:textId="77777777" w:rsidR="00BB3FAE" w:rsidRPr="003B6AFE" w:rsidRDefault="00BB3FAE">
      <w:pPr>
        <w:pStyle w:val="BodyText"/>
        <w:rPr>
          <w:sz w:val="24"/>
          <w:lang w:val="en-GB"/>
        </w:rPr>
      </w:pPr>
    </w:p>
    <w:p w14:paraId="5E3340F8" w14:textId="77777777" w:rsidR="00BB3FAE" w:rsidRPr="003B6AFE" w:rsidRDefault="00BB3FAE">
      <w:pPr>
        <w:pStyle w:val="BodyText"/>
        <w:spacing w:before="4"/>
        <w:rPr>
          <w:sz w:val="28"/>
          <w:lang w:val="en-GB"/>
        </w:rPr>
      </w:pPr>
    </w:p>
    <w:p w14:paraId="6F5056F6" w14:textId="77777777" w:rsidR="00BB3FAE" w:rsidRPr="003B6AFE" w:rsidRDefault="00000000">
      <w:pPr>
        <w:pStyle w:val="Heading3"/>
        <w:rPr>
          <w:u w:val="none"/>
          <w:lang w:val="en-GB"/>
        </w:rPr>
      </w:pPr>
      <w:r w:rsidRPr="003B6AFE">
        <w:rPr>
          <w:u w:val="thick"/>
          <w:lang w:val="en-GB"/>
        </w:rPr>
        <w:t>Elements of style</w:t>
      </w:r>
    </w:p>
    <w:p w14:paraId="782518A5" w14:textId="77777777" w:rsidR="00BB3FAE" w:rsidRPr="003B6AFE" w:rsidRDefault="00BB3FAE">
      <w:pPr>
        <w:pStyle w:val="BodyText"/>
        <w:spacing w:before="8"/>
        <w:rPr>
          <w:b/>
          <w:sz w:val="17"/>
          <w:lang w:val="en-GB"/>
        </w:rPr>
      </w:pPr>
    </w:p>
    <w:p w14:paraId="422F66C1" w14:textId="77777777" w:rsidR="00BB3FAE" w:rsidRPr="003B6AFE" w:rsidRDefault="00000000">
      <w:pPr>
        <w:pStyle w:val="BodyText"/>
        <w:spacing w:before="88"/>
        <w:ind w:left="318" w:right="120"/>
        <w:rPr>
          <w:lang w:val="en-GB"/>
        </w:rPr>
      </w:pPr>
      <w:r w:rsidRPr="003B6AFE">
        <w:rPr>
          <w:b/>
          <w:lang w:val="en-GB"/>
        </w:rPr>
        <w:t xml:space="preserve">Abbreviations. </w:t>
      </w:r>
      <w:r w:rsidRPr="003B6AFE">
        <w:rPr>
          <w:lang w:val="en-GB"/>
        </w:rPr>
        <w:t>No periods should be used separating letters of an abbreviated organization or agency. Only standard acronyms and approved abbreviations should be used. If questions arise see the Editor or Publisher. Some example abbreviations include: JMC MUN, CS, DS, ECOSOC, FAO, GA, HG, HSC, ICJ, IPD, NATO, UK, UN, US, USSR.</w:t>
      </w:r>
    </w:p>
    <w:p w14:paraId="2F85DAD9" w14:textId="77777777" w:rsidR="00BB3FAE" w:rsidRPr="003B6AFE" w:rsidRDefault="00BB3FAE">
      <w:pPr>
        <w:pStyle w:val="BodyText"/>
        <w:spacing w:before="8"/>
        <w:rPr>
          <w:sz w:val="25"/>
          <w:lang w:val="en-GB"/>
        </w:rPr>
      </w:pPr>
    </w:p>
    <w:p w14:paraId="3D297D6A" w14:textId="77777777" w:rsidR="00BB3FAE" w:rsidRPr="003B6AFE" w:rsidRDefault="00000000">
      <w:pPr>
        <w:pStyle w:val="BodyText"/>
        <w:spacing w:line="242" w:lineRule="auto"/>
        <w:ind w:left="318" w:right="162"/>
        <w:rPr>
          <w:lang w:val="en-GB"/>
        </w:rPr>
      </w:pPr>
      <w:r w:rsidRPr="003B6AFE">
        <w:rPr>
          <w:b/>
          <w:lang w:val="en-GB"/>
        </w:rPr>
        <w:t xml:space="preserve">Apostrophes. </w:t>
      </w:r>
      <w:r w:rsidRPr="003B6AFE">
        <w:rPr>
          <w:lang w:val="en-GB"/>
        </w:rPr>
        <w:t>This punctuation mark will only be used to indicate possessive nouns or secondary quotations. Apostrophes are never used to indicate pluralisation.</w:t>
      </w:r>
    </w:p>
    <w:p w14:paraId="7BBD2964" w14:textId="77777777" w:rsidR="00BB3FAE" w:rsidRPr="003B6AFE" w:rsidRDefault="00BB3FAE">
      <w:pPr>
        <w:pStyle w:val="BodyText"/>
        <w:spacing w:before="6"/>
        <w:rPr>
          <w:sz w:val="25"/>
          <w:lang w:val="en-GB"/>
        </w:rPr>
      </w:pPr>
    </w:p>
    <w:p w14:paraId="22E9D206" w14:textId="77777777" w:rsidR="00BB3FAE" w:rsidRPr="003B6AFE" w:rsidRDefault="00000000">
      <w:pPr>
        <w:pStyle w:val="BodyText"/>
        <w:spacing w:before="1"/>
        <w:ind w:left="318" w:right="124"/>
        <w:rPr>
          <w:lang w:val="en-GB"/>
        </w:rPr>
      </w:pPr>
      <w:r w:rsidRPr="003B6AFE">
        <w:rPr>
          <w:b/>
          <w:lang w:val="en-GB"/>
        </w:rPr>
        <w:t xml:space="preserve">Currency. </w:t>
      </w:r>
      <w:r w:rsidRPr="003B6AFE">
        <w:rPr>
          <w:lang w:val="en-GB"/>
        </w:rPr>
        <w:t>Dollar values are displayed with the appropriate currency symbol. Values on</w:t>
      </w:r>
      <w:r w:rsidRPr="003B6AFE">
        <w:rPr>
          <w:spacing w:val="-17"/>
          <w:lang w:val="en-GB"/>
        </w:rPr>
        <w:t xml:space="preserve"> </w:t>
      </w:r>
      <w:r w:rsidRPr="003B6AFE">
        <w:rPr>
          <w:lang w:val="en-GB"/>
        </w:rPr>
        <w:t>orders</w:t>
      </w:r>
      <w:r w:rsidRPr="003B6AFE">
        <w:rPr>
          <w:spacing w:val="-13"/>
          <w:lang w:val="en-GB"/>
        </w:rPr>
        <w:t xml:space="preserve"> </w:t>
      </w:r>
      <w:r w:rsidRPr="003B6AFE">
        <w:rPr>
          <w:lang w:val="en-GB"/>
        </w:rPr>
        <w:t>at</w:t>
      </w:r>
      <w:r w:rsidRPr="003B6AFE">
        <w:rPr>
          <w:spacing w:val="-16"/>
          <w:lang w:val="en-GB"/>
        </w:rPr>
        <w:t xml:space="preserve"> </w:t>
      </w:r>
      <w:r w:rsidRPr="003B6AFE">
        <w:rPr>
          <w:lang w:val="en-GB"/>
        </w:rPr>
        <w:t>or</w:t>
      </w:r>
      <w:r w:rsidRPr="003B6AFE">
        <w:rPr>
          <w:spacing w:val="-13"/>
          <w:lang w:val="en-GB"/>
        </w:rPr>
        <w:t xml:space="preserve"> </w:t>
      </w:r>
      <w:r w:rsidRPr="003B6AFE">
        <w:rPr>
          <w:lang w:val="en-GB"/>
        </w:rPr>
        <w:t>greater</w:t>
      </w:r>
      <w:r w:rsidRPr="003B6AFE">
        <w:rPr>
          <w:spacing w:val="-13"/>
          <w:lang w:val="en-GB"/>
        </w:rPr>
        <w:t xml:space="preserve"> </w:t>
      </w:r>
      <w:r w:rsidRPr="003B6AFE">
        <w:rPr>
          <w:lang w:val="en-GB"/>
        </w:rPr>
        <w:t>than</w:t>
      </w:r>
      <w:r w:rsidRPr="003B6AFE">
        <w:rPr>
          <w:spacing w:val="-17"/>
          <w:lang w:val="en-GB"/>
        </w:rPr>
        <w:t xml:space="preserve"> </w:t>
      </w:r>
      <w:r w:rsidRPr="003B6AFE">
        <w:rPr>
          <w:lang w:val="en-GB"/>
        </w:rPr>
        <w:t>one</w:t>
      </w:r>
      <w:r w:rsidRPr="003B6AFE">
        <w:rPr>
          <w:spacing w:val="-13"/>
          <w:lang w:val="en-GB"/>
        </w:rPr>
        <w:t xml:space="preserve"> </w:t>
      </w:r>
      <w:r w:rsidRPr="003B6AFE">
        <w:rPr>
          <w:lang w:val="en-GB"/>
        </w:rPr>
        <w:t>million</w:t>
      </w:r>
      <w:r w:rsidRPr="003B6AFE">
        <w:rPr>
          <w:spacing w:val="-14"/>
          <w:lang w:val="en-GB"/>
        </w:rPr>
        <w:t xml:space="preserve"> </w:t>
      </w:r>
      <w:r w:rsidRPr="003B6AFE">
        <w:rPr>
          <w:lang w:val="en-GB"/>
        </w:rPr>
        <w:t>are</w:t>
      </w:r>
      <w:r w:rsidRPr="003B6AFE">
        <w:rPr>
          <w:spacing w:val="-15"/>
          <w:lang w:val="en-GB"/>
        </w:rPr>
        <w:t xml:space="preserve"> </w:t>
      </w:r>
      <w:r w:rsidRPr="003B6AFE">
        <w:rPr>
          <w:lang w:val="en-GB"/>
        </w:rPr>
        <w:t>summarized,</w:t>
      </w:r>
      <w:r w:rsidRPr="003B6AFE">
        <w:rPr>
          <w:spacing w:val="-14"/>
          <w:lang w:val="en-GB"/>
        </w:rPr>
        <w:t xml:space="preserve"> </w:t>
      </w:r>
      <w:r w:rsidRPr="003B6AFE">
        <w:rPr>
          <w:lang w:val="en-GB"/>
        </w:rPr>
        <w:t>for</w:t>
      </w:r>
      <w:r w:rsidRPr="003B6AFE">
        <w:rPr>
          <w:spacing w:val="-16"/>
          <w:lang w:val="en-GB"/>
        </w:rPr>
        <w:t xml:space="preserve"> </w:t>
      </w:r>
      <w:r w:rsidRPr="003B6AFE">
        <w:rPr>
          <w:lang w:val="en-GB"/>
        </w:rPr>
        <w:t>example</w:t>
      </w:r>
      <w:r w:rsidRPr="003B6AFE">
        <w:rPr>
          <w:spacing w:val="-14"/>
          <w:lang w:val="en-GB"/>
        </w:rPr>
        <w:t xml:space="preserve"> </w:t>
      </w:r>
      <w:r w:rsidRPr="003B6AFE">
        <w:rPr>
          <w:lang w:val="en-GB"/>
        </w:rPr>
        <w:t>$54,000,</w:t>
      </w:r>
      <w:r w:rsidRPr="003B6AFE">
        <w:rPr>
          <w:spacing w:val="-13"/>
          <w:lang w:val="en-GB"/>
        </w:rPr>
        <w:t xml:space="preserve"> </w:t>
      </w:r>
      <w:r w:rsidRPr="003B6AFE">
        <w:rPr>
          <w:lang w:val="en-GB"/>
        </w:rPr>
        <w:t>$135,000 or $214 million. Indian Rupees shall be written as INR and not</w:t>
      </w:r>
      <w:r w:rsidRPr="003B6AFE">
        <w:rPr>
          <w:spacing w:val="-13"/>
          <w:lang w:val="en-GB"/>
        </w:rPr>
        <w:t xml:space="preserve"> </w:t>
      </w:r>
      <w:r w:rsidRPr="003B6AFE">
        <w:rPr>
          <w:lang w:val="en-GB"/>
        </w:rPr>
        <w:t>Rs.</w:t>
      </w:r>
    </w:p>
    <w:p w14:paraId="7F2AEAD8" w14:textId="77777777" w:rsidR="00BB3FAE" w:rsidRPr="003B6AFE" w:rsidRDefault="00BB3FAE">
      <w:pPr>
        <w:rPr>
          <w:lang w:val="en-GB"/>
        </w:rPr>
        <w:sectPr w:rsidR="00BB3FAE" w:rsidRPr="003B6AFE">
          <w:pgSz w:w="11900" w:h="16840"/>
          <w:pgMar w:top="1340" w:right="1260" w:bottom="280" w:left="1120" w:header="720" w:footer="720" w:gutter="0"/>
          <w:cols w:space="720"/>
        </w:sectPr>
      </w:pPr>
    </w:p>
    <w:p w14:paraId="2C80694A" w14:textId="77777777" w:rsidR="00BB3FAE" w:rsidRPr="003B6AFE" w:rsidRDefault="00000000">
      <w:pPr>
        <w:spacing w:before="73"/>
        <w:ind w:left="318"/>
        <w:rPr>
          <w:sz w:val="26"/>
          <w:lang w:val="en-GB"/>
        </w:rPr>
      </w:pPr>
      <w:r w:rsidRPr="003B6AFE">
        <w:rPr>
          <w:b/>
          <w:sz w:val="26"/>
          <w:lang w:val="en-GB"/>
        </w:rPr>
        <w:lastRenderedPageBreak/>
        <w:t xml:space="preserve">Capitalization. </w:t>
      </w:r>
      <w:r w:rsidRPr="003B6AFE">
        <w:rPr>
          <w:sz w:val="26"/>
          <w:lang w:val="en-GB"/>
        </w:rPr>
        <w:t>Nowhere shall anything but Abbreviations be capitalized.</w:t>
      </w:r>
    </w:p>
    <w:p w14:paraId="5554096F" w14:textId="77777777" w:rsidR="00BB3FAE" w:rsidRPr="003B6AFE" w:rsidRDefault="00BB3FAE">
      <w:pPr>
        <w:pStyle w:val="BodyText"/>
        <w:spacing w:before="9"/>
        <w:rPr>
          <w:sz w:val="25"/>
          <w:lang w:val="en-GB"/>
        </w:rPr>
      </w:pPr>
    </w:p>
    <w:p w14:paraId="13FAC117" w14:textId="77777777" w:rsidR="00BB3FAE" w:rsidRPr="003B6AFE" w:rsidRDefault="00000000">
      <w:pPr>
        <w:pStyle w:val="BodyText"/>
        <w:ind w:left="318" w:right="575"/>
        <w:rPr>
          <w:lang w:val="en-GB"/>
        </w:rPr>
      </w:pPr>
      <w:r w:rsidRPr="003B6AFE">
        <w:rPr>
          <w:b/>
          <w:lang w:val="en-GB"/>
        </w:rPr>
        <w:t xml:space="preserve">Boldface text. </w:t>
      </w:r>
      <w:r w:rsidRPr="003B6AFE">
        <w:rPr>
          <w:lang w:val="en-GB"/>
        </w:rPr>
        <w:t>There is no situation in which boldface should be used in an article. Headlines and article titles may be bolded by the Publisher.</w:t>
      </w:r>
    </w:p>
    <w:p w14:paraId="15CE5A10" w14:textId="77777777" w:rsidR="00BB3FAE" w:rsidRPr="003B6AFE" w:rsidRDefault="00BB3FAE">
      <w:pPr>
        <w:pStyle w:val="BodyText"/>
        <w:rPr>
          <w:lang w:val="en-GB"/>
        </w:rPr>
      </w:pPr>
    </w:p>
    <w:p w14:paraId="2861CEF6" w14:textId="77777777" w:rsidR="00BB3FAE" w:rsidRPr="003B6AFE" w:rsidRDefault="00000000">
      <w:pPr>
        <w:ind w:left="318" w:right="256"/>
        <w:rPr>
          <w:i/>
          <w:sz w:val="26"/>
          <w:lang w:val="en-GB"/>
        </w:rPr>
      </w:pPr>
      <w:r w:rsidRPr="003B6AFE">
        <w:rPr>
          <w:b/>
          <w:sz w:val="26"/>
          <w:lang w:val="en-GB"/>
        </w:rPr>
        <w:t xml:space="preserve">Books and print sources. </w:t>
      </w:r>
      <w:r w:rsidRPr="003B6AFE">
        <w:rPr>
          <w:sz w:val="26"/>
          <w:lang w:val="en-GB"/>
        </w:rPr>
        <w:t xml:space="preserve">Names of all books and print sources should be capitalized and italicized, such as the </w:t>
      </w:r>
      <w:proofErr w:type="spellStart"/>
      <w:r w:rsidRPr="003B6AFE">
        <w:rPr>
          <w:sz w:val="26"/>
          <w:lang w:val="en-GB"/>
        </w:rPr>
        <w:t>the</w:t>
      </w:r>
      <w:proofErr w:type="spellEnd"/>
      <w:r w:rsidRPr="003B6AFE">
        <w:rPr>
          <w:sz w:val="26"/>
          <w:lang w:val="en-GB"/>
        </w:rPr>
        <w:t xml:space="preserve"> newsletter</w:t>
      </w:r>
      <w:r w:rsidRPr="003B6AFE">
        <w:rPr>
          <w:i/>
          <w:sz w:val="26"/>
          <w:lang w:val="en-GB"/>
        </w:rPr>
        <w:t>, New York Times and The Economist.</w:t>
      </w:r>
    </w:p>
    <w:p w14:paraId="4B4D8138" w14:textId="77777777" w:rsidR="00BB3FAE" w:rsidRPr="003B6AFE" w:rsidRDefault="00BB3FAE">
      <w:pPr>
        <w:pStyle w:val="BodyText"/>
        <w:spacing w:before="1"/>
        <w:rPr>
          <w:i/>
          <w:lang w:val="en-GB"/>
        </w:rPr>
      </w:pPr>
    </w:p>
    <w:p w14:paraId="7763109D" w14:textId="77777777" w:rsidR="00BB3FAE" w:rsidRPr="003B6AFE" w:rsidRDefault="00000000">
      <w:pPr>
        <w:pStyle w:val="BodyText"/>
        <w:ind w:left="318" w:right="106"/>
        <w:rPr>
          <w:lang w:val="en-GB"/>
        </w:rPr>
      </w:pPr>
      <w:r w:rsidRPr="003B6AFE">
        <w:rPr>
          <w:b/>
          <w:lang w:val="en-GB"/>
        </w:rPr>
        <w:t xml:space="preserve">Developing nations. </w:t>
      </w:r>
      <w:r w:rsidRPr="003B6AFE">
        <w:rPr>
          <w:lang w:val="en-GB"/>
        </w:rPr>
        <w:t xml:space="preserve">Within the international community, the use of the term “third world” is actively discouraged. No nation will be referred to as “Third </w:t>
      </w:r>
      <w:proofErr w:type="gramStart"/>
      <w:r w:rsidRPr="003B6AFE">
        <w:rPr>
          <w:lang w:val="en-GB"/>
        </w:rPr>
        <w:t>World.‟</w:t>
      </w:r>
      <w:proofErr w:type="gramEnd"/>
      <w:r w:rsidRPr="003B6AFE">
        <w:rPr>
          <w:lang w:val="en-GB"/>
        </w:rPr>
        <w:t xml:space="preserve"> </w:t>
      </w:r>
      <w:r w:rsidRPr="003B6AFE">
        <w:rPr>
          <w:b/>
          <w:lang w:val="en-GB"/>
        </w:rPr>
        <w:t xml:space="preserve">Diplomatic courtesy. </w:t>
      </w:r>
      <w:r w:rsidRPr="003B6AFE">
        <w:rPr>
          <w:lang w:val="en-GB"/>
        </w:rPr>
        <w:t>While Reporters are encouraged to faithfully report on the statements of representatives within each JMC MUN simulation, no quotation should violate the dictates of diplomatic courtesy. All articles, editorials, letters, press releases and personals to be included in the newsletter will be carefully edited to ensure that all content remains courteous to all participants at JMC MUN. If a Reporter feels that a quotation by a representative is discourteous, the representative should be encouraged to rephrase the statement in a more courteous fashion or risk having it omitted from the Reporter’s article.</w:t>
      </w:r>
    </w:p>
    <w:p w14:paraId="2E815DFB" w14:textId="77777777" w:rsidR="00BB3FAE" w:rsidRPr="003B6AFE" w:rsidRDefault="00BB3FAE">
      <w:pPr>
        <w:pStyle w:val="BodyText"/>
        <w:spacing w:before="11"/>
        <w:rPr>
          <w:sz w:val="25"/>
          <w:lang w:val="en-GB"/>
        </w:rPr>
      </w:pPr>
    </w:p>
    <w:p w14:paraId="33FF4545" w14:textId="77777777" w:rsidR="00BB3FAE" w:rsidRPr="003B6AFE" w:rsidRDefault="00000000">
      <w:pPr>
        <w:pStyle w:val="BodyText"/>
        <w:ind w:left="318" w:right="467"/>
        <w:rPr>
          <w:lang w:val="en-GB"/>
        </w:rPr>
      </w:pPr>
      <w:r w:rsidRPr="003B6AFE">
        <w:rPr>
          <w:b/>
          <w:lang w:val="en-GB"/>
        </w:rPr>
        <w:t xml:space="preserve">Hyphenation. </w:t>
      </w:r>
      <w:r w:rsidRPr="003B6AFE">
        <w:rPr>
          <w:lang w:val="en-GB"/>
        </w:rPr>
        <w:t>Hyphens should only be applied according to American English grammar. If questions arise, consult the Editors. Examples of typically hyphenated prefixes include non-, sub- and ex-. Some compound words are hyphenated as well, such as socio-political.</w:t>
      </w:r>
    </w:p>
    <w:p w14:paraId="63112ECC" w14:textId="77777777" w:rsidR="00BB3FAE" w:rsidRPr="003B6AFE" w:rsidRDefault="00BB3FAE">
      <w:pPr>
        <w:pStyle w:val="BodyText"/>
        <w:spacing w:before="2"/>
        <w:rPr>
          <w:lang w:val="en-GB"/>
        </w:rPr>
      </w:pPr>
    </w:p>
    <w:p w14:paraId="253D33EF" w14:textId="77777777" w:rsidR="00BB3FAE" w:rsidRPr="003B6AFE" w:rsidRDefault="00000000">
      <w:pPr>
        <w:pStyle w:val="BodyText"/>
        <w:spacing w:before="1"/>
        <w:ind w:left="318" w:right="572"/>
        <w:rPr>
          <w:lang w:val="en-GB"/>
        </w:rPr>
      </w:pPr>
      <w:r w:rsidRPr="003B6AFE">
        <w:rPr>
          <w:b/>
          <w:lang w:val="en-GB"/>
        </w:rPr>
        <w:t>Member States</w:t>
      </w:r>
      <w:r w:rsidRPr="003B6AFE">
        <w:rPr>
          <w:lang w:val="en-GB"/>
        </w:rPr>
        <w:t>. In print, references to United Nations "Member States" should be initially capitalized.</w:t>
      </w:r>
    </w:p>
    <w:p w14:paraId="37FE19E9" w14:textId="77777777" w:rsidR="00BB3FAE" w:rsidRPr="003B6AFE" w:rsidRDefault="00BB3FAE">
      <w:pPr>
        <w:pStyle w:val="BodyText"/>
        <w:rPr>
          <w:lang w:val="en-GB"/>
        </w:rPr>
      </w:pPr>
    </w:p>
    <w:p w14:paraId="2A34E16D" w14:textId="77777777" w:rsidR="00BB3FAE" w:rsidRPr="003B6AFE" w:rsidRDefault="00000000">
      <w:pPr>
        <w:pStyle w:val="BodyText"/>
        <w:ind w:left="318" w:right="99"/>
        <w:rPr>
          <w:lang w:val="en-GB"/>
        </w:rPr>
      </w:pPr>
      <w:r w:rsidRPr="003B6AFE">
        <w:rPr>
          <w:b/>
          <w:lang w:val="en-GB"/>
        </w:rPr>
        <w:t xml:space="preserve">Names. </w:t>
      </w:r>
      <w:r w:rsidRPr="003B6AFE">
        <w:rPr>
          <w:lang w:val="en-GB"/>
        </w:rPr>
        <w:t>Reporters should never guess the spelling of a person’s name to be reported. Verbal verification is mandatory on all named sources. Also note that all participants at JMC MUN wear credentials with their names prominently displayed. Naturally, all proper names are capitalized.</w:t>
      </w:r>
    </w:p>
    <w:p w14:paraId="49B8EE03" w14:textId="77777777" w:rsidR="00BB3FAE" w:rsidRPr="003B6AFE" w:rsidRDefault="00BB3FAE">
      <w:pPr>
        <w:pStyle w:val="BodyText"/>
        <w:spacing w:before="9"/>
        <w:rPr>
          <w:sz w:val="25"/>
          <w:lang w:val="en-GB"/>
        </w:rPr>
      </w:pPr>
    </w:p>
    <w:p w14:paraId="568FB3A4" w14:textId="77777777" w:rsidR="00BB3FAE" w:rsidRPr="003B6AFE" w:rsidRDefault="00000000">
      <w:pPr>
        <w:pStyle w:val="BodyText"/>
        <w:spacing w:before="1"/>
        <w:ind w:left="318" w:right="163"/>
        <w:rPr>
          <w:lang w:val="en-GB"/>
        </w:rPr>
      </w:pPr>
      <w:r w:rsidRPr="003B6AFE">
        <w:rPr>
          <w:b/>
          <w:lang w:val="en-GB"/>
        </w:rPr>
        <w:t xml:space="preserve">National references. </w:t>
      </w:r>
      <w:r w:rsidRPr="003B6AFE">
        <w:rPr>
          <w:lang w:val="en-GB"/>
        </w:rPr>
        <w:t>When referring to any UN Member State or Observer, standard UN country names should be used. These names match those with which each nation signed the UN Charter. For example, the People’s Republic of China should always be referred to as “China.” Additionally, some national names are longer than those commonly used. For example, Libya is recognized at the UN as “Libyan Arab Jamahiriya.”</w:t>
      </w:r>
    </w:p>
    <w:p w14:paraId="61EB9083" w14:textId="77777777" w:rsidR="00BB3FAE" w:rsidRPr="003B6AFE" w:rsidRDefault="00BB3FAE">
      <w:pPr>
        <w:pStyle w:val="BodyText"/>
        <w:spacing w:before="11"/>
        <w:rPr>
          <w:sz w:val="25"/>
          <w:lang w:val="en-GB"/>
        </w:rPr>
      </w:pPr>
    </w:p>
    <w:p w14:paraId="2513EE0C" w14:textId="77777777" w:rsidR="00BB3FAE" w:rsidRPr="003B6AFE" w:rsidRDefault="00000000">
      <w:pPr>
        <w:pStyle w:val="BodyText"/>
        <w:ind w:left="318" w:right="124"/>
        <w:rPr>
          <w:lang w:val="en-GB"/>
        </w:rPr>
      </w:pPr>
      <w:r w:rsidRPr="003B6AFE">
        <w:rPr>
          <w:b/>
          <w:lang w:val="en-GB"/>
        </w:rPr>
        <w:t>Numerals.</w:t>
      </w:r>
      <w:r w:rsidRPr="003B6AFE">
        <w:rPr>
          <w:b/>
          <w:spacing w:val="-11"/>
          <w:lang w:val="en-GB"/>
        </w:rPr>
        <w:t xml:space="preserve"> </w:t>
      </w:r>
      <w:r w:rsidRPr="003B6AFE">
        <w:rPr>
          <w:lang w:val="en-GB"/>
        </w:rPr>
        <w:t>Any</w:t>
      </w:r>
      <w:r w:rsidRPr="003B6AFE">
        <w:rPr>
          <w:spacing w:val="-16"/>
          <w:lang w:val="en-GB"/>
        </w:rPr>
        <w:t xml:space="preserve"> </w:t>
      </w:r>
      <w:r w:rsidRPr="003B6AFE">
        <w:rPr>
          <w:lang w:val="en-GB"/>
        </w:rPr>
        <w:t>numeral</w:t>
      </w:r>
      <w:r w:rsidRPr="003B6AFE">
        <w:rPr>
          <w:spacing w:val="-11"/>
          <w:lang w:val="en-GB"/>
        </w:rPr>
        <w:t xml:space="preserve"> </w:t>
      </w:r>
      <w:r w:rsidRPr="003B6AFE">
        <w:rPr>
          <w:lang w:val="en-GB"/>
        </w:rPr>
        <w:t>ten</w:t>
      </w:r>
      <w:r w:rsidRPr="003B6AFE">
        <w:rPr>
          <w:spacing w:val="-10"/>
          <w:lang w:val="en-GB"/>
        </w:rPr>
        <w:t xml:space="preserve"> </w:t>
      </w:r>
      <w:r w:rsidRPr="003B6AFE">
        <w:rPr>
          <w:lang w:val="en-GB"/>
        </w:rPr>
        <w:t>or</w:t>
      </w:r>
      <w:r w:rsidRPr="003B6AFE">
        <w:rPr>
          <w:spacing w:val="-11"/>
          <w:lang w:val="en-GB"/>
        </w:rPr>
        <w:t xml:space="preserve"> </w:t>
      </w:r>
      <w:r w:rsidRPr="003B6AFE">
        <w:rPr>
          <w:lang w:val="en-GB"/>
        </w:rPr>
        <w:t>less</w:t>
      </w:r>
      <w:r w:rsidRPr="003B6AFE">
        <w:rPr>
          <w:spacing w:val="-11"/>
          <w:lang w:val="en-GB"/>
        </w:rPr>
        <w:t xml:space="preserve"> </w:t>
      </w:r>
      <w:r w:rsidRPr="003B6AFE">
        <w:rPr>
          <w:lang w:val="en-GB"/>
        </w:rPr>
        <w:t>should</w:t>
      </w:r>
      <w:r w:rsidRPr="003B6AFE">
        <w:rPr>
          <w:spacing w:val="-11"/>
          <w:lang w:val="en-GB"/>
        </w:rPr>
        <w:t xml:space="preserve"> </w:t>
      </w:r>
      <w:r w:rsidRPr="003B6AFE">
        <w:rPr>
          <w:lang w:val="en-GB"/>
        </w:rPr>
        <w:t>be</w:t>
      </w:r>
      <w:r w:rsidRPr="003B6AFE">
        <w:rPr>
          <w:spacing w:val="-10"/>
          <w:lang w:val="en-GB"/>
        </w:rPr>
        <w:t xml:space="preserve"> </w:t>
      </w:r>
      <w:r w:rsidRPr="003B6AFE">
        <w:rPr>
          <w:lang w:val="en-GB"/>
        </w:rPr>
        <w:t>spelled</w:t>
      </w:r>
      <w:r w:rsidRPr="003B6AFE">
        <w:rPr>
          <w:spacing w:val="-11"/>
          <w:lang w:val="en-GB"/>
        </w:rPr>
        <w:t xml:space="preserve"> </w:t>
      </w:r>
      <w:r w:rsidRPr="003B6AFE">
        <w:rPr>
          <w:lang w:val="en-GB"/>
        </w:rPr>
        <w:t>out</w:t>
      </w:r>
      <w:r w:rsidRPr="003B6AFE">
        <w:rPr>
          <w:spacing w:val="-11"/>
          <w:lang w:val="en-GB"/>
        </w:rPr>
        <w:t xml:space="preserve"> </w:t>
      </w:r>
      <w:r w:rsidRPr="003B6AFE">
        <w:rPr>
          <w:lang w:val="en-GB"/>
        </w:rPr>
        <w:t>in</w:t>
      </w:r>
      <w:r w:rsidRPr="003B6AFE">
        <w:rPr>
          <w:spacing w:val="-11"/>
          <w:lang w:val="en-GB"/>
        </w:rPr>
        <w:t xml:space="preserve"> </w:t>
      </w:r>
      <w:r w:rsidRPr="003B6AFE">
        <w:rPr>
          <w:lang w:val="en-GB"/>
        </w:rPr>
        <w:t>English.</w:t>
      </w:r>
      <w:r w:rsidRPr="003B6AFE">
        <w:rPr>
          <w:spacing w:val="-11"/>
          <w:lang w:val="en-GB"/>
        </w:rPr>
        <w:t xml:space="preserve"> </w:t>
      </w:r>
      <w:r w:rsidRPr="003B6AFE">
        <w:rPr>
          <w:lang w:val="en-GB"/>
        </w:rPr>
        <w:t>Numerals</w:t>
      </w:r>
      <w:r w:rsidRPr="003B6AFE">
        <w:rPr>
          <w:spacing w:val="-11"/>
          <w:lang w:val="en-GB"/>
        </w:rPr>
        <w:t xml:space="preserve"> </w:t>
      </w:r>
      <w:r w:rsidRPr="003B6AFE">
        <w:rPr>
          <w:lang w:val="en-GB"/>
        </w:rPr>
        <w:t>over</w:t>
      </w:r>
      <w:r w:rsidRPr="003B6AFE">
        <w:rPr>
          <w:spacing w:val="-11"/>
          <w:lang w:val="en-GB"/>
        </w:rPr>
        <w:t xml:space="preserve"> </w:t>
      </w:r>
      <w:r w:rsidRPr="003B6AFE">
        <w:rPr>
          <w:lang w:val="en-GB"/>
        </w:rPr>
        <w:t>ten are</w:t>
      </w:r>
      <w:r w:rsidRPr="003B6AFE">
        <w:rPr>
          <w:spacing w:val="-12"/>
          <w:lang w:val="en-GB"/>
        </w:rPr>
        <w:t xml:space="preserve"> </w:t>
      </w:r>
      <w:r w:rsidRPr="003B6AFE">
        <w:rPr>
          <w:lang w:val="en-GB"/>
        </w:rPr>
        <w:t>reported</w:t>
      </w:r>
      <w:r w:rsidRPr="003B6AFE">
        <w:rPr>
          <w:spacing w:val="-8"/>
          <w:lang w:val="en-GB"/>
        </w:rPr>
        <w:t xml:space="preserve"> </w:t>
      </w:r>
      <w:r w:rsidRPr="003B6AFE">
        <w:rPr>
          <w:lang w:val="en-GB"/>
        </w:rPr>
        <w:t>using</w:t>
      </w:r>
      <w:r w:rsidRPr="003B6AFE">
        <w:rPr>
          <w:spacing w:val="-9"/>
          <w:lang w:val="en-GB"/>
        </w:rPr>
        <w:t xml:space="preserve"> </w:t>
      </w:r>
      <w:r w:rsidRPr="003B6AFE">
        <w:rPr>
          <w:lang w:val="en-GB"/>
        </w:rPr>
        <w:t>standard</w:t>
      </w:r>
      <w:r w:rsidRPr="003B6AFE">
        <w:rPr>
          <w:spacing w:val="-11"/>
          <w:lang w:val="en-GB"/>
        </w:rPr>
        <w:t xml:space="preserve"> </w:t>
      </w:r>
      <w:r w:rsidRPr="003B6AFE">
        <w:rPr>
          <w:lang w:val="en-GB"/>
        </w:rPr>
        <w:t>Arabic</w:t>
      </w:r>
      <w:r w:rsidRPr="003B6AFE">
        <w:rPr>
          <w:spacing w:val="-8"/>
          <w:lang w:val="en-GB"/>
        </w:rPr>
        <w:t xml:space="preserve"> </w:t>
      </w:r>
      <w:r w:rsidRPr="003B6AFE">
        <w:rPr>
          <w:lang w:val="en-GB"/>
        </w:rPr>
        <w:t>numerals,</w:t>
      </w:r>
      <w:r w:rsidRPr="003B6AFE">
        <w:rPr>
          <w:spacing w:val="-9"/>
          <w:lang w:val="en-GB"/>
        </w:rPr>
        <w:t xml:space="preserve"> </w:t>
      </w:r>
      <w:r w:rsidRPr="003B6AFE">
        <w:rPr>
          <w:lang w:val="en-GB"/>
        </w:rPr>
        <w:t>such</w:t>
      </w:r>
      <w:r w:rsidRPr="003B6AFE">
        <w:rPr>
          <w:spacing w:val="-11"/>
          <w:lang w:val="en-GB"/>
        </w:rPr>
        <w:t xml:space="preserve"> </w:t>
      </w:r>
      <w:r w:rsidRPr="003B6AFE">
        <w:rPr>
          <w:lang w:val="en-GB"/>
        </w:rPr>
        <w:t>as</w:t>
      </w:r>
      <w:r w:rsidRPr="003B6AFE">
        <w:rPr>
          <w:spacing w:val="-8"/>
          <w:lang w:val="en-GB"/>
        </w:rPr>
        <w:t xml:space="preserve"> </w:t>
      </w:r>
      <w:r w:rsidRPr="003B6AFE">
        <w:rPr>
          <w:lang w:val="en-GB"/>
        </w:rPr>
        <w:t>2001.</w:t>
      </w:r>
      <w:r w:rsidRPr="003B6AFE">
        <w:rPr>
          <w:spacing w:val="-9"/>
          <w:lang w:val="en-GB"/>
        </w:rPr>
        <w:t xml:space="preserve"> </w:t>
      </w:r>
      <w:r w:rsidRPr="003B6AFE">
        <w:rPr>
          <w:lang w:val="en-GB"/>
        </w:rPr>
        <w:t>Numerals</w:t>
      </w:r>
      <w:r w:rsidRPr="003B6AFE">
        <w:rPr>
          <w:spacing w:val="-12"/>
          <w:lang w:val="en-GB"/>
        </w:rPr>
        <w:t xml:space="preserve"> </w:t>
      </w:r>
      <w:r w:rsidRPr="003B6AFE">
        <w:rPr>
          <w:lang w:val="en-GB"/>
        </w:rPr>
        <w:t>with</w:t>
      </w:r>
      <w:r w:rsidRPr="003B6AFE">
        <w:rPr>
          <w:spacing w:val="-9"/>
          <w:lang w:val="en-GB"/>
        </w:rPr>
        <w:t xml:space="preserve"> </w:t>
      </w:r>
      <w:r w:rsidRPr="003B6AFE">
        <w:rPr>
          <w:lang w:val="en-GB"/>
        </w:rPr>
        <w:t>five</w:t>
      </w:r>
      <w:r w:rsidRPr="003B6AFE">
        <w:rPr>
          <w:spacing w:val="-11"/>
          <w:lang w:val="en-GB"/>
        </w:rPr>
        <w:t xml:space="preserve"> </w:t>
      </w:r>
      <w:r w:rsidRPr="003B6AFE">
        <w:rPr>
          <w:lang w:val="en-GB"/>
        </w:rPr>
        <w:t>or</w:t>
      </w:r>
      <w:r w:rsidRPr="003B6AFE">
        <w:rPr>
          <w:spacing w:val="-6"/>
          <w:lang w:val="en-GB"/>
        </w:rPr>
        <w:t xml:space="preserve"> </w:t>
      </w:r>
      <w:r w:rsidRPr="003B6AFE">
        <w:rPr>
          <w:lang w:val="en-GB"/>
        </w:rPr>
        <w:t>more digits should include commas, such as 1,345,000. Fractions and decimal numbers should</w:t>
      </w:r>
      <w:r w:rsidRPr="003B6AFE">
        <w:rPr>
          <w:spacing w:val="-6"/>
          <w:lang w:val="en-GB"/>
        </w:rPr>
        <w:t xml:space="preserve"> </w:t>
      </w:r>
      <w:r w:rsidRPr="003B6AFE">
        <w:rPr>
          <w:lang w:val="en-GB"/>
        </w:rPr>
        <w:t>be</w:t>
      </w:r>
      <w:r w:rsidRPr="003B6AFE">
        <w:rPr>
          <w:spacing w:val="-6"/>
          <w:lang w:val="en-GB"/>
        </w:rPr>
        <w:t xml:space="preserve"> </w:t>
      </w:r>
      <w:r w:rsidRPr="003B6AFE">
        <w:rPr>
          <w:lang w:val="en-GB"/>
        </w:rPr>
        <w:t>reported</w:t>
      </w:r>
      <w:r w:rsidRPr="003B6AFE">
        <w:rPr>
          <w:spacing w:val="-6"/>
          <w:lang w:val="en-GB"/>
        </w:rPr>
        <w:t xml:space="preserve"> </w:t>
      </w:r>
      <w:r w:rsidRPr="003B6AFE">
        <w:rPr>
          <w:lang w:val="en-GB"/>
        </w:rPr>
        <w:t>as</w:t>
      </w:r>
      <w:r w:rsidRPr="003B6AFE">
        <w:rPr>
          <w:spacing w:val="-5"/>
          <w:lang w:val="en-GB"/>
        </w:rPr>
        <w:t xml:space="preserve"> </w:t>
      </w:r>
      <w:r w:rsidRPr="003B6AFE">
        <w:rPr>
          <w:lang w:val="en-GB"/>
        </w:rPr>
        <w:t>decimal</w:t>
      </w:r>
      <w:r w:rsidRPr="003B6AFE">
        <w:rPr>
          <w:spacing w:val="-6"/>
          <w:lang w:val="en-GB"/>
        </w:rPr>
        <w:t xml:space="preserve"> </w:t>
      </w:r>
      <w:r w:rsidRPr="003B6AFE">
        <w:rPr>
          <w:lang w:val="en-GB"/>
        </w:rPr>
        <w:t>numerals</w:t>
      </w:r>
      <w:r w:rsidRPr="003B6AFE">
        <w:rPr>
          <w:spacing w:val="-6"/>
          <w:lang w:val="en-GB"/>
        </w:rPr>
        <w:t xml:space="preserve"> </w:t>
      </w:r>
      <w:r w:rsidRPr="003B6AFE">
        <w:rPr>
          <w:lang w:val="en-GB"/>
        </w:rPr>
        <w:t>or</w:t>
      </w:r>
      <w:r w:rsidRPr="003B6AFE">
        <w:rPr>
          <w:spacing w:val="-6"/>
          <w:lang w:val="en-GB"/>
        </w:rPr>
        <w:t xml:space="preserve"> </w:t>
      </w:r>
      <w:r w:rsidRPr="003B6AFE">
        <w:rPr>
          <w:lang w:val="en-GB"/>
        </w:rPr>
        <w:t>percentages,</w:t>
      </w:r>
      <w:r w:rsidRPr="003B6AFE">
        <w:rPr>
          <w:spacing w:val="-6"/>
          <w:lang w:val="en-GB"/>
        </w:rPr>
        <w:t xml:space="preserve"> </w:t>
      </w:r>
      <w:r w:rsidRPr="003B6AFE">
        <w:rPr>
          <w:lang w:val="en-GB"/>
        </w:rPr>
        <w:t>such</w:t>
      </w:r>
      <w:r w:rsidRPr="003B6AFE">
        <w:rPr>
          <w:spacing w:val="-6"/>
          <w:lang w:val="en-GB"/>
        </w:rPr>
        <w:t xml:space="preserve"> </w:t>
      </w:r>
      <w:r w:rsidRPr="003B6AFE">
        <w:rPr>
          <w:lang w:val="en-GB"/>
        </w:rPr>
        <w:t>as</w:t>
      </w:r>
      <w:r w:rsidRPr="003B6AFE">
        <w:rPr>
          <w:spacing w:val="-6"/>
          <w:lang w:val="en-GB"/>
        </w:rPr>
        <w:t xml:space="preserve"> </w:t>
      </w:r>
      <w:r w:rsidRPr="003B6AFE">
        <w:rPr>
          <w:lang w:val="en-GB"/>
        </w:rPr>
        <w:t>0.5</w:t>
      </w:r>
      <w:r w:rsidRPr="003B6AFE">
        <w:rPr>
          <w:spacing w:val="-6"/>
          <w:lang w:val="en-GB"/>
        </w:rPr>
        <w:t xml:space="preserve"> </w:t>
      </w:r>
      <w:r w:rsidRPr="003B6AFE">
        <w:rPr>
          <w:lang w:val="en-GB"/>
        </w:rPr>
        <w:t>or</w:t>
      </w:r>
      <w:r w:rsidRPr="003B6AFE">
        <w:rPr>
          <w:spacing w:val="-3"/>
          <w:lang w:val="en-GB"/>
        </w:rPr>
        <w:t xml:space="preserve"> </w:t>
      </w:r>
      <w:r w:rsidRPr="003B6AFE">
        <w:rPr>
          <w:lang w:val="en-GB"/>
        </w:rPr>
        <w:t>50%</w:t>
      </w:r>
      <w:r w:rsidRPr="003B6AFE">
        <w:rPr>
          <w:spacing w:val="-6"/>
          <w:lang w:val="en-GB"/>
        </w:rPr>
        <w:t xml:space="preserve"> </w:t>
      </w:r>
      <w:r w:rsidRPr="003B6AFE">
        <w:rPr>
          <w:lang w:val="en-GB"/>
        </w:rPr>
        <w:t>(rather</w:t>
      </w:r>
      <w:r w:rsidRPr="003B6AFE">
        <w:rPr>
          <w:spacing w:val="-6"/>
          <w:lang w:val="en-GB"/>
        </w:rPr>
        <w:t xml:space="preserve"> </w:t>
      </w:r>
      <w:r w:rsidRPr="003B6AFE">
        <w:rPr>
          <w:lang w:val="en-GB"/>
        </w:rPr>
        <w:t>than “one half” or “1/2”). Roman numerals are used only when referring to a source which was originally designated using Roman numerals, such as Chapter VII of the UN Charter</w:t>
      </w:r>
      <w:r w:rsidRPr="003B6AFE">
        <w:rPr>
          <w:spacing w:val="19"/>
          <w:lang w:val="en-GB"/>
        </w:rPr>
        <w:t xml:space="preserve"> </w:t>
      </w:r>
      <w:r w:rsidRPr="003B6AFE">
        <w:rPr>
          <w:lang w:val="en-GB"/>
        </w:rPr>
        <w:t>(articles</w:t>
      </w:r>
      <w:r w:rsidRPr="003B6AFE">
        <w:rPr>
          <w:spacing w:val="20"/>
          <w:lang w:val="en-GB"/>
        </w:rPr>
        <w:t xml:space="preserve"> </w:t>
      </w:r>
      <w:r w:rsidRPr="003B6AFE">
        <w:rPr>
          <w:lang w:val="en-GB"/>
        </w:rPr>
        <w:t>of</w:t>
      </w:r>
      <w:r w:rsidRPr="003B6AFE">
        <w:rPr>
          <w:spacing w:val="22"/>
          <w:lang w:val="en-GB"/>
        </w:rPr>
        <w:t xml:space="preserve"> </w:t>
      </w:r>
      <w:r w:rsidRPr="003B6AFE">
        <w:rPr>
          <w:lang w:val="en-GB"/>
        </w:rPr>
        <w:t>the</w:t>
      </w:r>
      <w:r w:rsidRPr="003B6AFE">
        <w:rPr>
          <w:spacing w:val="19"/>
          <w:lang w:val="en-GB"/>
        </w:rPr>
        <w:t xml:space="preserve"> </w:t>
      </w:r>
      <w:r w:rsidRPr="003B6AFE">
        <w:rPr>
          <w:lang w:val="en-GB"/>
        </w:rPr>
        <w:t>UN</w:t>
      </w:r>
      <w:r w:rsidRPr="003B6AFE">
        <w:rPr>
          <w:spacing w:val="20"/>
          <w:lang w:val="en-GB"/>
        </w:rPr>
        <w:t xml:space="preserve"> </w:t>
      </w:r>
      <w:r w:rsidRPr="003B6AFE">
        <w:rPr>
          <w:lang w:val="en-GB"/>
        </w:rPr>
        <w:t>Charter</w:t>
      </w:r>
      <w:r w:rsidRPr="003B6AFE">
        <w:rPr>
          <w:spacing w:val="21"/>
          <w:lang w:val="en-GB"/>
        </w:rPr>
        <w:t xml:space="preserve"> </w:t>
      </w:r>
      <w:r w:rsidRPr="003B6AFE">
        <w:rPr>
          <w:lang w:val="en-GB"/>
        </w:rPr>
        <w:t>are</w:t>
      </w:r>
      <w:r w:rsidRPr="003B6AFE">
        <w:rPr>
          <w:spacing w:val="19"/>
          <w:lang w:val="en-GB"/>
        </w:rPr>
        <w:t xml:space="preserve"> </w:t>
      </w:r>
      <w:r w:rsidRPr="003B6AFE">
        <w:rPr>
          <w:lang w:val="en-GB"/>
        </w:rPr>
        <w:t>written</w:t>
      </w:r>
      <w:r w:rsidRPr="003B6AFE">
        <w:rPr>
          <w:spacing w:val="20"/>
          <w:lang w:val="en-GB"/>
        </w:rPr>
        <w:t xml:space="preserve"> </w:t>
      </w:r>
      <w:r w:rsidRPr="003B6AFE">
        <w:rPr>
          <w:lang w:val="en-GB"/>
        </w:rPr>
        <w:t>as</w:t>
      </w:r>
      <w:r w:rsidRPr="003B6AFE">
        <w:rPr>
          <w:spacing w:val="20"/>
          <w:lang w:val="en-GB"/>
        </w:rPr>
        <w:t xml:space="preserve"> </w:t>
      </w:r>
      <w:r w:rsidRPr="003B6AFE">
        <w:rPr>
          <w:lang w:val="en-GB"/>
        </w:rPr>
        <w:t>“Article</w:t>
      </w:r>
      <w:r w:rsidRPr="003B6AFE">
        <w:rPr>
          <w:spacing w:val="20"/>
          <w:lang w:val="en-GB"/>
        </w:rPr>
        <w:t xml:space="preserve"> </w:t>
      </w:r>
      <w:r w:rsidRPr="003B6AFE">
        <w:rPr>
          <w:lang w:val="en-GB"/>
        </w:rPr>
        <w:t>7”).</w:t>
      </w:r>
      <w:r w:rsidRPr="003B6AFE">
        <w:rPr>
          <w:spacing w:val="20"/>
          <w:lang w:val="en-GB"/>
        </w:rPr>
        <w:t xml:space="preserve"> </w:t>
      </w:r>
      <w:r w:rsidRPr="003B6AFE">
        <w:rPr>
          <w:lang w:val="en-GB"/>
        </w:rPr>
        <w:t>Ordinal</w:t>
      </w:r>
      <w:r w:rsidRPr="003B6AFE">
        <w:rPr>
          <w:spacing w:val="20"/>
          <w:lang w:val="en-GB"/>
        </w:rPr>
        <w:t xml:space="preserve"> </w:t>
      </w:r>
      <w:r w:rsidRPr="003B6AFE">
        <w:rPr>
          <w:lang w:val="en-GB"/>
        </w:rPr>
        <w:t>numerals</w:t>
      </w:r>
      <w:r w:rsidRPr="003B6AFE">
        <w:rPr>
          <w:spacing w:val="20"/>
          <w:lang w:val="en-GB"/>
        </w:rPr>
        <w:t xml:space="preserve"> </w:t>
      </w:r>
      <w:r w:rsidRPr="003B6AFE">
        <w:rPr>
          <w:lang w:val="en-GB"/>
        </w:rPr>
        <w:t>are</w:t>
      </w:r>
    </w:p>
    <w:p w14:paraId="08A010E3" w14:textId="77777777" w:rsidR="00BB3FAE" w:rsidRPr="003B6AFE" w:rsidRDefault="00BB3FAE">
      <w:pPr>
        <w:rPr>
          <w:lang w:val="en-GB"/>
        </w:rPr>
        <w:sectPr w:rsidR="00BB3FAE" w:rsidRPr="003B6AFE">
          <w:pgSz w:w="11900" w:h="16840"/>
          <w:pgMar w:top="1340" w:right="1260" w:bottom="280" w:left="1120" w:header="720" w:footer="720" w:gutter="0"/>
          <w:cols w:space="720"/>
        </w:sectPr>
      </w:pPr>
    </w:p>
    <w:p w14:paraId="7FB495B9" w14:textId="77777777" w:rsidR="00BB3FAE" w:rsidRPr="003B6AFE" w:rsidRDefault="00000000">
      <w:pPr>
        <w:pStyle w:val="BodyText"/>
        <w:spacing w:before="73"/>
        <w:ind w:left="318" w:right="589"/>
        <w:rPr>
          <w:lang w:val="en-GB"/>
        </w:rPr>
      </w:pPr>
      <w:r w:rsidRPr="003B6AFE">
        <w:rPr>
          <w:lang w:val="en-GB"/>
        </w:rPr>
        <w:lastRenderedPageBreak/>
        <w:t>spelled out within the text of an article, such as the First Committee of the General Assembly. In article headings or titles, the Publisher may choose to use ordinal abbreviations, such as 1st Committee.</w:t>
      </w:r>
    </w:p>
    <w:p w14:paraId="4DE0E26D" w14:textId="77777777" w:rsidR="00BB3FAE" w:rsidRPr="003B6AFE" w:rsidRDefault="00BB3FAE">
      <w:pPr>
        <w:rPr>
          <w:lang w:val="en-GB"/>
        </w:rPr>
        <w:sectPr w:rsidR="00BB3FAE" w:rsidRPr="003B6AFE">
          <w:pgSz w:w="11900" w:h="16840"/>
          <w:pgMar w:top="1340" w:right="1260" w:bottom="280" w:left="1120" w:header="720" w:footer="720" w:gutter="0"/>
          <w:cols w:space="720"/>
        </w:sectPr>
      </w:pPr>
    </w:p>
    <w:p w14:paraId="475B5221" w14:textId="77777777" w:rsidR="00BB3FAE" w:rsidRPr="003B6AFE" w:rsidRDefault="00000000">
      <w:pPr>
        <w:pStyle w:val="BodyText"/>
        <w:spacing w:before="73"/>
        <w:ind w:left="118"/>
        <w:rPr>
          <w:lang w:val="en-GB"/>
        </w:rPr>
      </w:pPr>
      <w:r w:rsidRPr="003B6AFE">
        <w:rPr>
          <w:b/>
          <w:lang w:val="en-GB"/>
        </w:rPr>
        <w:lastRenderedPageBreak/>
        <w:t xml:space="preserve">Percentages. </w:t>
      </w:r>
      <w:r w:rsidRPr="003B6AFE">
        <w:rPr>
          <w:lang w:val="en-GB"/>
        </w:rPr>
        <w:t>Percent symbols will be used to report percentages, for example 35.8%.</w:t>
      </w:r>
    </w:p>
    <w:p w14:paraId="156A905C" w14:textId="77777777" w:rsidR="00BB3FAE" w:rsidRPr="003B6AFE" w:rsidRDefault="00BB3FAE">
      <w:pPr>
        <w:pStyle w:val="BodyText"/>
        <w:spacing w:before="9"/>
        <w:rPr>
          <w:sz w:val="25"/>
          <w:lang w:val="en-GB"/>
        </w:rPr>
      </w:pPr>
    </w:p>
    <w:p w14:paraId="3430E121" w14:textId="77777777" w:rsidR="00BB3FAE" w:rsidRPr="003B6AFE" w:rsidRDefault="00000000">
      <w:pPr>
        <w:pStyle w:val="BodyText"/>
        <w:ind w:left="318"/>
        <w:rPr>
          <w:lang w:val="en-GB"/>
        </w:rPr>
      </w:pPr>
      <w:r w:rsidRPr="003B6AFE">
        <w:rPr>
          <w:b/>
          <w:lang w:val="en-GB"/>
        </w:rPr>
        <w:t xml:space="preserve">Quotation marks. </w:t>
      </w:r>
      <w:r w:rsidRPr="003B6AFE">
        <w:rPr>
          <w:lang w:val="en-GB"/>
        </w:rPr>
        <w:t>As per standard English grammar, punctuation at the conclusion of quotation must always be included inside the closing quotation mark.</w:t>
      </w:r>
    </w:p>
    <w:p w14:paraId="5239824F" w14:textId="77777777" w:rsidR="00BB3FAE" w:rsidRPr="003B6AFE" w:rsidRDefault="00BB3FAE">
      <w:pPr>
        <w:pStyle w:val="BodyText"/>
        <w:rPr>
          <w:lang w:val="en-GB"/>
        </w:rPr>
      </w:pPr>
    </w:p>
    <w:p w14:paraId="0348E9F1" w14:textId="77777777" w:rsidR="00BB3FAE" w:rsidRPr="003B6AFE" w:rsidRDefault="00000000">
      <w:pPr>
        <w:pStyle w:val="BodyText"/>
        <w:ind w:left="318" w:right="165"/>
        <w:jc w:val="both"/>
        <w:rPr>
          <w:lang w:val="en-GB"/>
        </w:rPr>
      </w:pPr>
      <w:r w:rsidRPr="003B6AFE">
        <w:rPr>
          <w:b/>
          <w:lang w:val="en-GB"/>
        </w:rPr>
        <w:t xml:space="preserve">Quotations. </w:t>
      </w:r>
      <w:r w:rsidRPr="003B6AFE">
        <w:rPr>
          <w:lang w:val="en-GB"/>
        </w:rPr>
        <w:t>All quoted statements within articles should be incorporated grammatically into the sentence being written. Additional capitalizations should be avoided.</w:t>
      </w:r>
      <w:r w:rsidRPr="003B6AFE">
        <w:rPr>
          <w:spacing w:val="-16"/>
          <w:lang w:val="en-GB"/>
        </w:rPr>
        <w:t xml:space="preserve"> </w:t>
      </w:r>
      <w:r w:rsidRPr="003B6AFE">
        <w:rPr>
          <w:lang w:val="en-GB"/>
        </w:rPr>
        <w:t>If</w:t>
      </w:r>
      <w:r w:rsidRPr="003B6AFE">
        <w:rPr>
          <w:spacing w:val="-13"/>
          <w:lang w:val="en-GB"/>
        </w:rPr>
        <w:t xml:space="preserve"> </w:t>
      </w:r>
      <w:r w:rsidRPr="003B6AFE">
        <w:rPr>
          <w:lang w:val="en-GB"/>
        </w:rPr>
        <w:t>only</w:t>
      </w:r>
      <w:r w:rsidRPr="003B6AFE">
        <w:rPr>
          <w:spacing w:val="-20"/>
          <w:lang w:val="en-GB"/>
        </w:rPr>
        <w:t xml:space="preserve"> </w:t>
      </w:r>
      <w:r w:rsidRPr="003B6AFE">
        <w:rPr>
          <w:lang w:val="en-GB"/>
        </w:rPr>
        <w:t>part</w:t>
      </w:r>
      <w:r w:rsidRPr="003B6AFE">
        <w:rPr>
          <w:spacing w:val="-14"/>
          <w:lang w:val="en-GB"/>
        </w:rPr>
        <w:t xml:space="preserve"> </w:t>
      </w:r>
      <w:r w:rsidRPr="003B6AFE">
        <w:rPr>
          <w:lang w:val="en-GB"/>
        </w:rPr>
        <w:t>of</w:t>
      </w:r>
      <w:r w:rsidRPr="003B6AFE">
        <w:rPr>
          <w:spacing w:val="-10"/>
          <w:lang w:val="en-GB"/>
        </w:rPr>
        <w:t xml:space="preserve"> </w:t>
      </w:r>
      <w:r w:rsidRPr="003B6AFE">
        <w:rPr>
          <w:lang w:val="en-GB"/>
        </w:rPr>
        <w:t>a</w:t>
      </w:r>
      <w:r w:rsidRPr="003B6AFE">
        <w:rPr>
          <w:spacing w:val="-15"/>
          <w:lang w:val="en-GB"/>
        </w:rPr>
        <w:t xml:space="preserve"> </w:t>
      </w:r>
      <w:r w:rsidRPr="003B6AFE">
        <w:rPr>
          <w:lang w:val="en-GB"/>
        </w:rPr>
        <w:t>sentence</w:t>
      </w:r>
      <w:r w:rsidRPr="003B6AFE">
        <w:rPr>
          <w:spacing w:val="-14"/>
          <w:lang w:val="en-GB"/>
        </w:rPr>
        <w:t xml:space="preserve"> </w:t>
      </w:r>
      <w:r w:rsidRPr="003B6AFE">
        <w:rPr>
          <w:lang w:val="en-GB"/>
        </w:rPr>
        <w:t>is</w:t>
      </w:r>
      <w:r w:rsidRPr="003B6AFE">
        <w:rPr>
          <w:spacing w:val="-13"/>
          <w:lang w:val="en-GB"/>
        </w:rPr>
        <w:t xml:space="preserve"> </w:t>
      </w:r>
      <w:r w:rsidRPr="003B6AFE">
        <w:rPr>
          <w:lang w:val="en-GB"/>
        </w:rPr>
        <w:t>being</w:t>
      </w:r>
      <w:r w:rsidRPr="003B6AFE">
        <w:rPr>
          <w:spacing w:val="-15"/>
          <w:lang w:val="en-GB"/>
        </w:rPr>
        <w:t xml:space="preserve"> </w:t>
      </w:r>
      <w:r w:rsidRPr="003B6AFE">
        <w:rPr>
          <w:lang w:val="en-GB"/>
        </w:rPr>
        <w:t>used</w:t>
      </w:r>
      <w:r w:rsidRPr="003B6AFE">
        <w:rPr>
          <w:spacing w:val="-13"/>
          <w:lang w:val="en-GB"/>
        </w:rPr>
        <w:t xml:space="preserve"> </w:t>
      </w:r>
      <w:r w:rsidRPr="003B6AFE">
        <w:rPr>
          <w:lang w:val="en-GB"/>
        </w:rPr>
        <w:t>in</w:t>
      </w:r>
      <w:r w:rsidRPr="003B6AFE">
        <w:rPr>
          <w:spacing w:val="-15"/>
          <w:lang w:val="en-GB"/>
        </w:rPr>
        <w:t xml:space="preserve"> </w:t>
      </w:r>
      <w:r w:rsidRPr="003B6AFE">
        <w:rPr>
          <w:lang w:val="en-GB"/>
        </w:rPr>
        <w:t>a</w:t>
      </w:r>
      <w:r w:rsidRPr="003B6AFE">
        <w:rPr>
          <w:spacing w:val="-15"/>
          <w:lang w:val="en-GB"/>
        </w:rPr>
        <w:t xml:space="preserve"> </w:t>
      </w:r>
      <w:r w:rsidRPr="003B6AFE">
        <w:rPr>
          <w:lang w:val="en-GB"/>
        </w:rPr>
        <w:t>quotation,</w:t>
      </w:r>
      <w:r w:rsidRPr="003B6AFE">
        <w:rPr>
          <w:spacing w:val="-15"/>
          <w:lang w:val="en-GB"/>
        </w:rPr>
        <w:t xml:space="preserve"> </w:t>
      </w:r>
      <w:r w:rsidRPr="003B6AFE">
        <w:rPr>
          <w:lang w:val="en-GB"/>
        </w:rPr>
        <w:t>an</w:t>
      </w:r>
      <w:r w:rsidRPr="003B6AFE">
        <w:rPr>
          <w:spacing w:val="-14"/>
          <w:lang w:val="en-GB"/>
        </w:rPr>
        <w:t xml:space="preserve"> </w:t>
      </w:r>
      <w:r w:rsidRPr="003B6AFE">
        <w:rPr>
          <w:lang w:val="en-GB"/>
        </w:rPr>
        <w:t>ellipsis</w:t>
      </w:r>
      <w:r w:rsidRPr="003B6AFE">
        <w:rPr>
          <w:spacing w:val="-15"/>
          <w:lang w:val="en-GB"/>
        </w:rPr>
        <w:t xml:space="preserve"> </w:t>
      </w:r>
      <w:r w:rsidRPr="003B6AFE">
        <w:rPr>
          <w:lang w:val="en-GB"/>
        </w:rPr>
        <w:t>(</w:t>
      </w:r>
      <w:proofErr w:type="gramStart"/>
      <w:r w:rsidRPr="003B6AFE">
        <w:rPr>
          <w:lang w:val="en-GB"/>
        </w:rPr>
        <w:t>i.e.</w:t>
      </w:r>
      <w:r w:rsidRPr="003B6AFE">
        <w:rPr>
          <w:spacing w:val="61"/>
          <w:lang w:val="en-GB"/>
        </w:rPr>
        <w:t xml:space="preserve"> </w:t>
      </w:r>
      <w:r w:rsidRPr="003B6AFE">
        <w:rPr>
          <w:lang w:val="en-GB"/>
        </w:rPr>
        <w:t>)</w:t>
      </w:r>
      <w:proofErr w:type="gramEnd"/>
      <w:r w:rsidRPr="003B6AFE">
        <w:rPr>
          <w:spacing w:val="-14"/>
          <w:lang w:val="en-GB"/>
        </w:rPr>
        <w:t xml:space="preserve"> </w:t>
      </w:r>
      <w:r w:rsidRPr="003B6AFE">
        <w:rPr>
          <w:lang w:val="en-GB"/>
        </w:rPr>
        <w:t>should be</w:t>
      </w:r>
      <w:r w:rsidRPr="003B6AFE">
        <w:rPr>
          <w:spacing w:val="-8"/>
          <w:lang w:val="en-GB"/>
        </w:rPr>
        <w:t xml:space="preserve"> </w:t>
      </w:r>
      <w:r w:rsidRPr="003B6AFE">
        <w:rPr>
          <w:lang w:val="en-GB"/>
        </w:rPr>
        <w:t>used</w:t>
      </w:r>
      <w:r w:rsidRPr="003B6AFE">
        <w:rPr>
          <w:spacing w:val="-7"/>
          <w:lang w:val="en-GB"/>
        </w:rPr>
        <w:t xml:space="preserve"> </w:t>
      </w:r>
      <w:r w:rsidRPr="003B6AFE">
        <w:rPr>
          <w:lang w:val="en-GB"/>
        </w:rPr>
        <w:t>to</w:t>
      </w:r>
      <w:r w:rsidRPr="003B6AFE">
        <w:rPr>
          <w:spacing w:val="-8"/>
          <w:lang w:val="en-GB"/>
        </w:rPr>
        <w:t xml:space="preserve"> </w:t>
      </w:r>
      <w:r w:rsidRPr="003B6AFE">
        <w:rPr>
          <w:lang w:val="en-GB"/>
        </w:rPr>
        <w:t>indicate</w:t>
      </w:r>
      <w:r w:rsidRPr="003B6AFE">
        <w:rPr>
          <w:spacing w:val="-6"/>
          <w:lang w:val="en-GB"/>
        </w:rPr>
        <w:t xml:space="preserve"> </w:t>
      </w:r>
      <w:r w:rsidRPr="003B6AFE">
        <w:rPr>
          <w:lang w:val="en-GB"/>
        </w:rPr>
        <w:t>the</w:t>
      </w:r>
      <w:r w:rsidRPr="003B6AFE">
        <w:rPr>
          <w:spacing w:val="-6"/>
          <w:lang w:val="en-GB"/>
        </w:rPr>
        <w:t xml:space="preserve"> </w:t>
      </w:r>
      <w:r w:rsidRPr="003B6AFE">
        <w:rPr>
          <w:lang w:val="en-GB"/>
        </w:rPr>
        <w:t>omitted</w:t>
      </w:r>
      <w:r w:rsidRPr="003B6AFE">
        <w:rPr>
          <w:spacing w:val="-7"/>
          <w:lang w:val="en-GB"/>
        </w:rPr>
        <w:t xml:space="preserve"> </w:t>
      </w:r>
      <w:r w:rsidRPr="003B6AFE">
        <w:rPr>
          <w:lang w:val="en-GB"/>
        </w:rPr>
        <w:t>portions</w:t>
      </w:r>
      <w:r w:rsidRPr="003B6AFE">
        <w:rPr>
          <w:spacing w:val="-7"/>
          <w:lang w:val="en-GB"/>
        </w:rPr>
        <w:t xml:space="preserve"> </w:t>
      </w:r>
      <w:r w:rsidRPr="003B6AFE">
        <w:rPr>
          <w:lang w:val="en-GB"/>
        </w:rPr>
        <w:t>of</w:t>
      </w:r>
      <w:r w:rsidRPr="003B6AFE">
        <w:rPr>
          <w:spacing w:val="-6"/>
          <w:lang w:val="en-GB"/>
        </w:rPr>
        <w:t xml:space="preserve"> </w:t>
      </w:r>
      <w:r w:rsidRPr="003B6AFE">
        <w:rPr>
          <w:lang w:val="en-GB"/>
        </w:rPr>
        <w:t>the</w:t>
      </w:r>
      <w:r w:rsidRPr="003B6AFE">
        <w:rPr>
          <w:spacing w:val="-9"/>
          <w:lang w:val="en-GB"/>
        </w:rPr>
        <w:t xml:space="preserve"> </w:t>
      </w:r>
      <w:r w:rsidRPr="003B6AFE">
        <w:rPr>
          <w:lang w:val="en-GB"/>
        </w:rPr>
        <w:t>statement.</w:t>
      </w:r>
      <w:r w:rsidRPr="003B6AFE">
        <w:rPr>
          <w:spacing w:val="-8"/>
          <w:lang w:val="en-GB"/>
        </w:rPr>
        <w:t xml:space="preserve"> </w:t>
      </w:r>
      <w:r w:rsidRPr="003B6AFE">
        <w:rPr>
          <w:lang w:val="en-GB"/>
        </w:rPr>
        <w:t>If</w:t>
      </w:r>
      <w:r w:rsidRPr="003B6AFE">
        <w:rPr>
          <w:spacing w:val="-4"/>
          <w:lang w:val="en-GB"/>
        </w:rPr>
        <w:t xml:space="preserve"> </w:t>
      </w:r>
      <w:r w:rsidRPr="003B6AFE">
        <w:rPr>
          <w:lang w:val="en-GB"/>
        </w:rPr>
        <w:t>the</w:t>
      </w:r>
      <w:r w:rsidRPr="003B6AFE">
        <w:rPr>
          <w:spacing w:val="-8"/>
          <w:lang w:val="en-GB"/>
        </w:rPr>
        <w:t xml:space="preserve"> </w:t>
      </w:r>
      <w:r w:rsidRPr="003B6AFE">
        <w:rPr>
          <w:lang w:val="en-GB"/>
        </w:rPr>
        <w:t>ellipsis</w:t>
      </w:r>
      <w:r w:rsidRPr="003B6AFE">
        <w:rPr>
          <w:spacing w:val="-6"/>
          <w:lang w:val="en-GB"/>
        </w:rPr>
        <w:t xml:space="preserve"> </w:t>
      </w:r>
      <w:r w:rsidRPr="003B6AFE">
        <w:rPr>
          <w:lang w:val="en-GB"/>
        </w:rPr>
        <w:t>comes</w:t>
      </w:r>
      <w:r w:rsidRPr="003B6AFE">
        <w:rPr>
          <w:spacing w:val="-8"/>
          <w:lang w:val="en-GB"/>
        </w:rPr>
        <w:t xml:space="preserve"> </w:t>
      </w:r>
      <w:r w:rsidRPr="003B6AFE">
        <w:rPr>
          <w:lang w:val="en-GB"/>
        </w:rPr>
        <w:t>at</w:t>
      </w:r>
      <w:r w:rsidRPr="003B6AFE">
        <w:rPr>
          <w:spacing w:val="-7"/>
          <w:lang w:val="en-GB"/>
        </w:rPr>
        <w:t xml:space="preserve"> </w:t>
      </w:r>
      <w:r w:rsidRPr="003B6AFE">
        <w:rPr>
          <w:lang w:val="en-GB"/>
        </w:rPr>
        <w:t>the</w:t>
      </w:r>
      <w:r w:rsidRPr="003B6AFE">
        <w:rPr>
          <w:spacing w:val="-7"/>
          <w:lang w:val="en-GB"/>
        </w:rPr>
        <w:t xml:space="preserve"> </w:t>
      </w:r>
      <w:r w:rsidRPr="003B6AFE">
        <w:rPr>
          <w:lang w:val="en-GB"/>
        </w:rPr>
        <w:t>end of</w:t>
      </w:r>
      <w:r w:rsidRPr="003B6AFE">
        <w:rPr>
          <w:spacing w:val="-13"/>
          <w:lang w:val="en-GB"/>
        </w:rPr>
        <w:t xml:space="preserve"> </w:t>
      </w:r>
      <w:r w:rsidRPr="003B6AFE">
        <w:rPr>
          <w:lang w:val="en-GB"/>
        </w:rPr>
        <w:t>a</w:t>
      </w:r>
      <w:r w:rsidRPr="003B6AFE">
        <w:rPr>
          <w:spacing w:val="-13"/>
          <w:lang w:val="en-GB"/>
        </w:rPr>
        <w:t xml:space="preserve"> </w:t>
      </w:r>
      <w:r w:rsidRPr="003B6AFE">
        <w:rPr>
          <w:lang w:val="en-GB"/>
        </w:rPr>
        <w:t>sentence,</w:t>
      </w:r>
      <w:r w:rsidRPr="003B6AFE">
        <w:rPr>
          <w:spacing w:val="-13"/>
          <w:lang w:val="en-GB"/>
        </w:rPr>
        <w:t xml:space="preserve"> </w:t>
      </w:r>
      <w:r w:rsidRPr="003B6AFE">
        <w:rPr>
          <w:lang w:val="en-GB"/>
        </w:rPr>
        <w:t>it</w:t>
      </w:r>
      <w:r w:rsidRPr="003B6AFE">
        <w:rPr>
          <w:spacing w:val="-13"/>
          <w:lang w:val="en-GB"/>
        </w:rPr>
        <w:t xml:space="preserve"> </w:t>
      </w:r>
      <w:r w:rsidRPr="003B6AFE">
        <w:rPr>
          <w:lang w:val="en-GB"/>
        </w:rPr>
        <w:t>should</w:t>
      </w:r>
      <w:r w:rsidRPr="003B6AFE">
        <w:rPr>
          <w:spacing w:val="-11"/>
          <w:lang w:val="en-GB"/>
        </w:rPr>
        <w:t xml:space="preserve"> </w:t>
      </w:r>
      <w:r w:rsidRPr="003B6AFE">
        <w:rPr>
          <w:lang w:val="en-GB"/>
        </w:rPr>
        <w:t>have</w:t>
      </w:r>
      <w:r w:rsidRPr="003B6AFE">
        <w:rPr>
          <w:spacing w:val="-13"/>
          <w:lang w:val="en-GB"/>
        </w:rPr>
        <w:t xml:space="preserve"> </w:t>
      </w:r>
      <w:r w:rsidRPr="003B6AFE">
        <w:rPr>
          <w:lang w:val="en-GB"/>
        </w:rPr>
        <w:t>a</w:t>
      </w:r>
      <w:r w:rsidRPr="003B6AFE">
        <w:rPr>
          <w:spacing w:val="-13"/>
          <w:lang w:val="en-GB"/>
        </w:rPr>
        <w:t xml:space="preserve"> </w:t>
      </w:r>
      <w:r w:rsidRPr="003B6AFE">
        <w:rPr>
          <w:lang w:val="en-GB"/>
        </w:rPr>
        <w:t>period</w:t>
      </w:r>
      <w:r w:rsidRPr="003B6AFE">
        <w:rPr>
          <w:spacing w:val="-13"/>
          <w:lang w:val="en-GB"/>
        </w:rPr>
        <w:t xml:space="preserve"> </w:t>
      </w:r>
      <w:r w:rsidRPr="003B6AFE">
        <w:rPr>
          <w:lang w:val="en-GB"/>
        </w:rPr>
        <w:t>at</w:t>
      </w:r>
      <w:r w:rsidRPr="003B6AFE">
        <w:rPr>
          <w:spacing w:val="-14"/>
          <w:lang w:val="en-GB"/>
        </w:rPr>
        <w:t xml:space="preserve"> </w:t>
      </w:r>
      <w:r w:rsidRPr="003B6AFE">
        <w:rPr>
          <w:lang w:val="en-GB"/>
        </w:rPr>
        <w:t>the</w:t>
      </w:r>
      <w:r w:rsidRPr="003B6AFE">
        <w:rPr>
          <w:spacing w:val="-13"/>
          <w:lang w:val="en-GB"/>
        </w:rPr>
        <w:t xml:space="preserve"> </w:t>
      </w:r>
      <w:r w:rsidRPr="003B6AFE">
        <w:rPr>
          <w:lang w:val="en-GB"/>
        </w:rPr>
        <w:t>end</w:t>
      </w:r>
      <w:r w:rsidRPr="003B6AFE">
        <w:rPr>
          <w:spacing w:val="-11"/>
          <w:lang w:val="en-GB"/>
        </w:rPr>
        <w:t xml:space="preserve"> </w:t>
      </w:r>
      <w:r w:rsidRPr="003B6AFE">
        <w:rPr>
          <w:lang w:val="en-GB"/>
        </w:rPr>
        <w:t>as</w:t>
      </w:r>
      <w:r w:rsidRPr="003B6AFE">
        <w:rPr>
          <w:spacing w:val="-13"/>
          <w:lang w:val="en-GB"/>
        </w:rPr>
        <w:t xml:space="preserve"> </w:t>
      </w:r>
      <w:r w:rsidRPr="003B6AFE">
        <w:rPr>
          <w:lang w:val="en-GB"/>
        </w:rPr>
        <w:t>well</w:t>
      </w:r>
      <w:r w:rsidRPr="003B6AFE">
        <w:rPr>
          <w:spacing w:val="-13"/>
          <w:lang w:val="en-GB"/>
        </w:rPr>
        <w:t xml:space="preserve"> </w:t>
      </w:r>
      <w:r w:rsidRPr="003B6AFE">
        <w:rPr>
          <w:lang w:val="en-GB"/>
        </w:rPr>
        <w:t>within</w:t>
      </w:r>
      <w:r w:rsidRPr="003B6AFE">
        <w:rPr>
          <w:spacing w:val="-13"/>
          <w:lang w:val="en-GB"/>
        </w:rPr>
        <w:t xml:space="preserve"> </w:t>
      </w:r>
      <w:r w:rsidRPr="003B6AFE">
        <w:rPr>
          <w:lang w:val="en-GB"/>
        </w:rPr>
        <w:t>the</w:t>
      </w:r>
      <w:r w:rsidRPr="003B6AFE">
        <w:rPr>
          <w:spacing w:val="-13"/>
          <w:lang w:val="en-GB"/>
        </w:rPr>
        <w:t xml:space="preserve"> </w:t>
      </w:r>
      <w:r w:rsidRPr="003B6AFE">
        <w:rPr>
          <w:lang w:val="en-GB"/>
        </w:rPr>
        <w:t>quotation</w:t>
      </w:r>
      <w:r w:rsidRPr="003B6AFE">
        <w:rPr>
          <w:spacing w:val="-11"/>
          <w:lang w:val="en-GB"/>
        </w:rPr>
        <w:t xml:space="preserve"> </w:t>
      </w:r>
      <w:r w:rsidRPr="003B6AFE">
        <w:rPr>
          <w:lang w:val="en-GB"/>
        </w:rPr>
        <w:t>marks</w:t>
      </w:r>
      <w:r w:rsidRPr="003B6AFE">
        <w:rPr>
          <w:spacing w:val="-14"/>
          <w:lang w:val="en-GB"/>
        </w:rPr>
        <w:t xml:space="preserve"> </w:t>
      </w:r>
      <w:r w:rsidRPr="003B6AFE">
        <w:rPr>
          <w:lang w:val="en-GB"/>
        </w:rPr>
        <w:t>(</w:t>
      </w:r>
      <w:proofErr w:type="gramStart"/>
      <w:r w:rsidRPr="003B6AFE">
        <w:rPr>
          <w:lang w:val="en-GB"/>
        </w:rPr>
        <w:t>.</w:t>
      </w:r>
      <w:r w:rsidRPr="003B6AFE">
        <w:rPr>
          <w:spacing w:val="55"/>
          <w:lang w:val="en-GB"/>
        </w:rPr>
        <w:t xml:space="preserve"> </w:t>
      </w:r>
      <w:r w:rsidRPr="003B6AFE">
        <w:rPr>
          <w:lang w:val="en-GB"/>
        </w:rPr>
        <w:t>”</w:t>
      </w:r>
      <w:proofErr w:type="gramEnd"/>
      <w:r w:rsidRPr="003B6AFE">
        <w:rPr>
          <w:lang w:val="en-GB"/>
        </w:rPr>
        <w:t>) to indicate the conclusion of a sentence. If, within a quotation, the speaker uses an abbreviation or reference which would be unclear to the reader, the Reporter may interject a clarification within brackets (</w:t>
      </w:r>
      <w:proofErr w:type="gramStart"/>
      <w:r w:rsidRPr="003B6AFE">
        <w:rPr>
          <w:lang w:val="en-GB"/>
        </w:rPr>
        <w:t>i.e.:[...]</w:t>
      </w:r>
      <w:proofErr w:type="gramEnd"/>
      <w:r w:rsidRPr="003B6AFE">
        <w:rPr>
          <w:lang w:val="en-GB"/>
        </w:rPr>
        <w:t>). This indicates that the bracketed information</w:t>
      </w:r>
      <w:r w:rsidRPr="003B6AFE">
        <w:rPr>
          <w:spacing w:val="-5"/>
          <w:lang w:val="en-GB"/>
        </w:rPr>
        <w:t xml:space="preserve"> </w:t>
      </w:r>
      <w:r w:rsidRPr="003B6AFE">
        <w:rPr>
          <w:lang w:val="en-GB"/>
        </w:rPr>
        <w:t>is</w:t>
      </w:r>
      <w:r w:rsidRPr="003B6AFE">
        <w:rPr>
          <w:spacing w:val="-4"/>
          <w:lang w:val="en-GB"/>
        </w:rPr>
        <w:t xml:space="preserve"> </w:t>
      </w:r>
      <w:r w:rsidRPr="003B6AFE">
        <w:rPr>
          <w:lang w:val="en-GB"/>
        </w:rPr>
        <w:t>not</w:t>
      </w:r>
      <w:r w:rsidRPr="003B6AFE">
        <w:rPr>
          <w:spacing w:val="-5"/>
          <w:lang w:val="en-GB"/>
        </w:rPr>
        <w:t xml:space="preserve"> </w:t>
      </w:r>
      <w:r w:rsidRPr="003B6AFE">
        <w:rPr>
          <w:lang w:val="en-GB"/>
        </w:rPr>
        <w:t>a</w:t>
      </w:r>
      <w:r w:rsidRPr="003B6AFE">
        <w:rPr>
          <w:spacing w:val="-4"/>
          <w:lang w:val="en-GB"/>
        </w:rPr>
        <w:t xml:space="preserve"> </w:t>
      </w:r>
      <w:r w:rsidRPr="003B6AFE">
        <w:rPr>
          <w:lang w:val="en-GB"/>
        </w:rPr>
        <w:t>direct</w:t>
      </w:r>
      <w:r w:rsidRPr="003B6AFE">
        <w:rPr>
          <w:spacing w:val="-5"/>
          <w:lang w:val="en-GB"/>
        </w:rPr>
        <w:t xml:space="preserve"> </w:t>
      </w:r>
      <w:r w:rsidRPr="003B6AFE">
        <w:rPr>
          <w:lang w:val="en-GB"/>
        </w:rPr>
        <w:t>quotation;</w:t>
      </w:r>
      <w:r w:rsidRPr="003B6AFE">
        <w:rPr>
          <w:spacing w:val="-4"/>
          <w:lang w:val="en-GB"/>
        </w:rPr>
        <w:t xml:space="preserve"> </w:t>
      </w:r>
      <w:r w:rsidRPr="003B6AFE">
        <w:rPr>
          <w:lang w:val="en-GB"/>
        </w:rPr>
        <w:t>rather</w:t>
      </w:r>
      <w:r w:rsidRPr="003B6AFE">
        <w:rPr>
          <w:spacing w:val="-5"/>
          <w:lang w:val="en-GB"/>
        </w:rPr>
        <w:t xml:space="preserve"> </w:t>
      </w:r>
      <w:r w:rsidRPr="003B6AFE">
        <w:rPr>
          <w:lang w:val="en-GB"/>
        </w:rPr>
        <w:t>it</w:t>
      </w:r>
      <w:r w:rsidRPr="003B6AFE">
        <w:rPr>
          <w:spacing w:val="-4"/>
          <w:lang w:val="en-GB"/>
        </w:rPr>
        <w:t xml:space="preserve"> </w:t>
      </w:r>
      <w:r w:rsidRPr="003B6AFE">
        <w:rPr>
          <w:lang w:val="en-GB"/>
        </w:rPr>
        <w:t>is</w:t>
      </w:r>
      <w:r w:rsidRPr="003B6AFE">
        <w:rPr>
          <w:spacing w:val="-5"/>
          <w:lang w:val="en-GB"/>
        </w:rPr>
        <w:t xml:space="preserve"> </w:t>
      </w:r>
      <w:r w:rsidRPr="003B6AFE">
        <w:rPr>
          <w:lang w:val="en-GB"/>
        </w:rPr>
        <w:t>a</w:t>
      </w:r>
      <w:r w:rsidRPr="003B6AFE">
        <w:rPr>
          <w:spacing w:val="-4"/>
          <w:lang w:val="en-GB"/>
        </w:rPr>
        <w:t xml:space="preserve"> </w:t>
      </w:r>
      <w:r w:rsidRPr="003B6AFE">
        <w:rPr>
          <w:lang w:val="en-GB"/>
        </w:rPr>
        <w:t>clarification</w:t>
      </w:r>
      <w:r w:rsidRPr="003B6AFE">
        <w:rPr>
          <w:spacing w:val="-4"/>
          <w:lang w:val="en-GB"/>
        </w:rPr>
        <w:t xml:space="preserve"> </w:t>
      </w:r>
      <w:r w:rsidRPr="003B6AFE">
        <w:rPr>
          <w:lang w:val="en-GB"/>
        </w:rPr>
        <w:t>on</w:t>
      </w:r>
      <w:r w:rsidRPr="003B6AFE">
        <w:rPr>
          <w:spacing w:val="-4"/>
          <w:lang w:val="en-GB"/>
        </w:rPr>
        <w:t xml:space="preserve"> </w:t>
      </w:r>
      <w:r w:rsidRPr="003B6AFE">
        <w:rPr>
          <w:lang w:val="en-GB"/>
        </w:rPr>
        <w:t>the</w:t>
      </w:r>
      <w:r w:rsidRPr="003B6AFE">
        <w:rPr>
          <w:spacing w:val="-5"/>
          <w:lang w:val="en-GB"/>
        </w:rPr>
        <w:t xml:space="preserve"> </w:t>
      </w:r>
      <w:r w:rsidRPr="003B6AFE">
        <w:rPr>
          <w:lang w:val="en-GB"/>
        </w:rPr>
        <w:t>part</w:t>
      </w:r>
      <w:r w:rsidRPr="003B6AFE">
        <w:rPr>
          <w:spacing w:val="-4"/>
          <w:lang w:val="en-GB"/>
        </w:rPr>
        <w:t xml:space="preserve"> </w:t>
      </w:r>
      <w:r w:rsidRPr="003B6AFE">
        <w:rPr>
          <w:lang w:val="en-GB"/>
        </w:rPr>
        <w:t>of</w:t>
      </w:r>
      <w:r w:rsidRPr="003B6AFE">
        <w:rPr>
          <w:spacing w:val="-3"/>
          <w:lang w:val="en-GB"/>
        </w:rPr>
        <w:t xml:space="preserve"> </w:t>
      </w:r>
      <w:r w:rsidRPr="003B6AFE">
        <w:rPr>
          <w:lang w:val="en-GB"/>
        </w:rPr>
        <w:t>the</w:t>
      </w:r>
      <w:r w:rsidRPr="003B6AFE">
        <w:rPr>
          <w:spacing w:val="-4"/>
          <w:lang w:val="en-GB"/>
        </w:rPr>
        <w:t xml:space="preserve"> </w:t>
      </w:r>
      <w:r w:rsidRPr="003B6AFE">
        <w:rPr>
          <w:lang w:val="en-GB"/>
        </w:rPr>
        <w:t>author. As</w:t>
      </w:r>
      <w:r w:rsidRPr="003B6AFE">
        <w:rPr>
          <w:spacing w:val="-18"/>
          <w:lang w:val="en-GB"/>
        </w:rPr>
        <w:t xml:space="preserve"> </w:t>
      </w:r>
      <w:r w:rsidRPr="003B6AFE">
        <w:rPr>
          <w:lang w:val="en-GB"/>
        </w:rPr>
        <w:t>an</w:t>
      </w:r>
      <w:r w:rsidRPr="003B6AFE">
        <w:rPr>
          <w:spacing w:val="-17"/>
          <w:lang w:val="en-GB"/>
        </w:rPr>
        <w:t xml:space="preserve"> </w:t>
      </w:r>
      <w:r w:rsidRPr="003B6AFE">
        <w:rPr>
          <w:lang w:val="en-GB"/>
        </w:rPr>
        <w:t>illustration</w:t>
      </w:r>
      <w:r w:rsidRPr="003B6AFE">
        <w:rPr>
          <w:spacing w:val="-18"/>
          <w:lang w:val="en-GB"/>
        </w:rPr>
        <w:t xml:space="preserve"> </w:t>
      </w:r>
      <w:r w:rsidRPr="003B6AFE">
        <w:rPr>
          <w:lang w:val="en-GB"/>
        </w:rPr>
        <w:t>of</w:t>
      </w:r>
      <w:r w:rsidRPr="003B6AFE">
        <w:rPr>
          <w:spacing w:val="-15"/>
          <w:lang w:val="en-GB"/>
        </w:rPr>
        <w:t xml:space="preserve"> </w:t>
      </w:r>
      <w:r w:rsidRPr="003B6AFE">
        <w:rPr>
          <w:lang w:val="en-GB"/>
        </w:rPr>
        <w:t>these</w:t>
      </w:r>
      <w:r w:rsidRPr="003B6AFE">
        <w:rPr>
          <w:spacing w:val="-17"/>
          <w:lang w:val="en-GB"/>
        </w:rPr>
        <w:t xml:space="preserve"> </w:t>
      </w:r>
      <w:r w:rsidRPr="003B6AFE">
        <w:rPr>
          <w:lang w:val="en-GB"/>
        </w:rPr>
        <w:t>rules,</w:t>
      </w:r>
      <w:r w:rsidRPr="003B6AFE">
        <w:rPr>
          <w:spacing w:val="-17"/>
          <w:lang w:val="en-GB"/>
        </w:rPr>
        <w:t xml:space="preserve"> </w:t>
      </w:r>
      <w:r w:rsidRPr="003B6AFE">
        <w:rPr>
          <w:lang w:val="en-GB"/>
        </w:rPr>
        <w:t>consider</w:t>
      </w:r>
      <w:r w:rsidRPr="003B6AFE">
        <w:rPr>
          <w:spacing w:val="-17"/>
          <w:lang w:val="en-GB"/>
        </w:rPr>
        <w:t xml:space="preserve"> </w:t>
      </w:r>
      <w:r w:rsidRPr="003B6AFE">
        <w:rPr>
          <w:lang w:val="en-GB"/>
        </w:rPr>
        <w:t>the</w:t>
      </w:r>
      <w:r w:rsidRPr="003B6AFE">
        <w:rPr>
          <w:spacing w:val="-17"/>
          <w:lang w:val="en-GB"/>
        </w:rPr>
        <w:t xml:space="preserve"> </w:t>
      </w:r>
      <w:r w:rsidRPr="003B6AFE">
        <w:rPr>
          <w:lang w:val="en-GB"/>
        </w:rPr>
        <w:t>following</w:t>
      </w:r>
      <w:r w:rsidRPr="003B6AFE">
        <w:rPr>
          <w:spacing w:val="-18"/>
          <w:lang w:val="en-GB"/>
        </w:rPr>
        <w:t xml:space="preserve"> </w:t>
      </w:r>
      <w:r w:rsidRPr="003B6AFE">
        <w:rPr>
          <w:lang w:val="en-GB"/>
        </w:rPr>
        <w:t>example.</w:t>
      </w:r>
      <w:r w:rsidRPr="003B6AFE">
        <w:rPr>
          <w:spacing w:val="-17"/>
          <w:lang w:val="en-GB"/>
        </w:rPr>
        <w:t xml:space="preserve"> </w:t>
      </w:r>
      <w:proofErr w:type="spellStart"/>
      <w:r w:rsidRPr="003B6AFE">
        <w:rPr>
          <w:lang w:val="en-GB"/>
        </w:rPr>
        <w:t>Amb</w:t>
      </w:r>
      <w:proofErr w:type="spellEnd"/>
      <w:r w:rsidRPr="003B6AFE">
        <w:rPr>
          <w:lang w:val="en-GB"/>
        </w:rPr>
        <w:t>.</w:t>
      </w:r>
      <w:r w:rsidRPr="003B6AFE">
        <w:rPr>
          <w:spacing w:val="-15"/>
          <w:lang w:val="en-GB"/>
        </w:rPr>
        <w:t xml:space="preserve"> </w:t>
      </w:r>
      <w:r w:rsidRPr="003B6AFE">
        <w:rPr>
          <w:lang w:val="en-GB"/>
        </w:rPr>
        <w:t>Kamal</w:t>
      </w:r>
      <w:r w:rsidRPr="003B6AFE">
        <w:rPr>
          <w:spacing w:val="-17"/>
          <w:lang w:val="en-GB"/>
        </w:rPr>
        <w:t xml:space="preserve"> </w:t>
      </w:r>
      <w:r w:rsidRPr="003B6AFE">
        <w:rPr>
          <w:lang w:val="en-GB"/>
        </w:rPr>
        <w:t>explained that “...while the matters are being studied by the UN, there is a commitment by the UN, such as the UNV [United Nations Volunteers], to take part in conflict</w:t>
      </w:r>
      <w:r w:rsidRPr="003B6AFE">
        <w:rPr>
          <w:spacing w:val="-30"/>
          <w:lang w:val="en-GB"/>
        </w:rPr>
        <w:t xml:space="preserve"> </w:t>
      </w:r>
      <w:r w:rsidRPr="003B6AFE">
        <w:rPr>
          <w:lang w:val="en-GB"/>
        </w:rPr>
        <w:t>zones.</w:t>
      </w:r>
    </w:p>
    <w:p w14:paraId="1F4382D7" w14:textId="77777777" w:rsidR="00BB3FAE" w:rsidRPr="003B6AFE" w:rsidRDefault="00BB3FAE">
      <w:pPr>
        <w:pStyle w:val="BodyText"/>
        <w:spacing w:before="9"/>
        <w:rPr>
          <w:lang w:val="en-GB"/>
        </w:rPr>
      </w:pPr>
    </w:p>
    <w:p w14:paraId="7BFF4619" w14:textId="77777777" w:rsidR="00BB3FAE" w:rsidRPr="003B6AFE" w:rsidRDefault="00000000">
      <w:pPr>
        <w:pStyle w:val="BodyText"/>
        <w:spacing w:line="237" w:lineRule="auto"/>
        <w:ind w:left="318" w:right="172"/>
        <w:jc w:val="both"/>
        <w:rPr>
          <w:lang w:val="en-GB"/>
        </w:rPr>
      </w:pPr>
      <w:r w:rsidRPr="003B6AFE">
        <w:rPr>
          <w:b/>
          <w:lang w:val="en-GB"/>
        </w:rPr>
        <w:t xml:space="preserve">Spacing. </w:t>
      </w:r>
      <w:r w:rsidRPr="003B6AFE">
        <w:rPr>
          <w:lang w:val="en-GB"/>
        </w:rPr>
        <w:t xml:space="preserve">One space is used to separate words, as well as following commas, semicolons, colons and periods. Since the </w:t>
      </w:r>
      <w:proofErr w:type="spellStart"/>
      <w:proofErr w:type="gramStart"/>
      <w:r w:rsidRPr="003B6AFE">
        <w:rPr>
          <w:lang w:val="en-GB"/>
        </w:rPr>
        <w:t>The</w:t>
      </w:r>
      <w:proofErr w:type="spellEnd"/>
      <w:proofErr w:type="gramEnd"/>
      <w:r w:rsidRPr="003B6AFE">
        <w:rPr>
          <w:lang w:val="en-GB"/>
        </w:rPr>
        <w:t xml:space="preserve"> newsletter is published in a variable width font, two spaces between sentences will not be necessary.</w:t>
      </w:r>
    </w:p>
    <w:p w14:paraId="0B3135AE" w14:textId="77777777" w:rsidR="00BB3FAE" w:rsidRPr="003B6AFE" w:rsidRDefault="00BB3FAE">
      <w:pPr>
        <w:pStyle w:val="BodyText"/>
        <w:spacing w:before="6"/>
        <w:rPr>
          <w:lang w:val="en-GB"/>
        </w:rPr>
      </w:pPr>
    </w:p>
    <w:p w14:paraId="79E50CC7" w14:textId="77777777" w:rsidR="00BB3FAE" w:rsidRPr="003B6AFE" w:rsidRDefault="00000000">
      <w:pPr>
        <w:pStyle w:val="BodyText"/>
        <w:ind w:left="318"/>
        <w:rPr>
          <w:lang w:val="en-GB"/>
        </w:rPr>
      </w:pPr>
      <w:r w:rsidRPr="003B6AFE">
        <w:rPr>
          <w:b/>
          <w:lang w:val="en-GB"/>
        </w:rPr>
        <w:t xml:space="preserve">Spelling. </w:t>
      </w:r>
      <w:r w:rsidRPr="003B6AFE">
        <w:rPr>
          <w:lang w:val="en-GB"/>
        </w:rPr>
        <w:t>Reporters should be sure to spell check all articles before the editorial deadline. This will greatly assist the Editor.</w:t>
      </w:r>
    </w:p>
    <w:p w14:paraId="632833D0" w14:textId="77777777" w:rsidR="00BB3FAE" w:rsidRPr="003B6AFE" w:rsidRDefault="00BB3FAE">
      <w:pPr>
        <w:pStyle w:val="BodyText"/>
        <w:spacing w:before="7"/>
        <w:rPr>
          <w:sz w:val="25"/>
          <w:lang w:val="en-GB"/>
        </w:rPr>
      </w:pPr>
    </w:p>
    <w:p w14:paraId="1858A6C7" w14:textId="77777777" w:rsidR="00BB3FAE" w:rsidRPr="003B6AFE" w:rsidRDefault="00000000">
      <w:pPr>
        <w:pStyle w:val="BodyText"/>
        <w:ind w:left="318"/>
        <w:rPr>
          <w:lang w:val="en-GB"/>
        </w:rPr>
      </w:pPr>
      <w:r w:rsidRPr="003B6AFE">
        <w:rPr>
          <w:b/>
          <w:lang w:val="en-GB"/>
        </w:rPr>
        <w:t xml:space="preserve">Titles. </w:t>
      </w:r>
      <w:r w:rsidRPr="003B6AFE">
        <w:rPr>
          <w:lang w:val="en-GB"/>
        </w:rPr>
        <w:t>The categories of title to be used include:</w:t>
      </w:r>
    </w:p>
    <w:p w14:paraId="1C02EF92" w14:textId="77777777" w:rsidR="00BB3FAE" w:rsidRPr="003B6AFE" w:rsidRDefault="00000000">
      <w:pPr>
        <w:pStyle w:val="ListParagraph"/>
        <w:numPr>
          <w:ilvl w:val="1"/>
          <w:numId w:val="3"/>
        </w:numPr>
        <w:tabs>
          <w:tab w:val="left" w:pos="493"/>
        </w:tabs>
        <w:spacing w:before="4"/>
        <w:ind w:right="173" w:firstLine="0"/>
        <w:jc w:val="both"/>
        <w:rPr>
          <w:sz w:val="26"/>
          <w:lang w:val="en-GB"/>
        </w:rPr>
      </w:pPr>
      <w:r w:rsidRPr="003B6AFE">
        <w:rPr>
          <w:sz w:val="26"/>
          <w:lang w:val="en-GB"/>
        </w:rPr>
        <w:t xml:space="preserve">Standard professional titles: Periods will be used on abbreviated titles, such as Mr., Ms., </w:t>
      </w:r>
      <w:proofErr w:type="spellStart"/>
      <w:r w:rsidRPr="003B6AFE">
        <w:rPr>
          <w:sz w:val="26"/>
          <w:lang w:val="en-GB"/>
        </w:rPr>
        <w:t>Amb</w:t>
      </w:r>
      <w:proofErr w:type="spellEnd"/>
      <w:r w:rsidRPr="003B6AFE">
        <w:rPr>
          <w:sz w:val="26"/>
          <w:lang w:val="en-GB"/>
        </w:rPr>
        <w:t xml:space="preserve">., </w:t>
      </w:r>
      <w:proofErr w:type="spellStart"/>
      <w:r w:rsidRPr="003B6AFE">
        <w:rPr>
          <w:sz w:val="26"/>
          <w:lang w:val="en-GB"/>
        </w:rPr>
        <w:t>Dr.</w:t>
      </w:r>
      <w:proofErr w:type="spellEnd"/>
      <w:r w:rsidRPr="003B6AFE">
        <w:rPr>
          <w:sz w:val="26"/>
          <w:lang w:val="en-GB"/>
        </w:rPr>
        <w:t>,</w:t>
      </w:r>
      <w:r w:rsidRPr="003B6AFE">
        <w:rPr>
          <w:spacing w:val="-2"/>
          <w:sz w:val="26"/>
          <w:lang w:val="en-GB"/>
        </w:rPr>
        <w:t xml:space="preserve"> </w:t>
      </w:r>
      <w:r w:rsidRPr="003B6AFE">
        <w:rPr>
          <w:sz w:val="26"/>
          <w:lang w:val="en-GB"/>
        </w:rPr>
        <w:t>Pres.</w:t>
      </w:r>
    </w:p>
    <w:p w14:paraId="37AD6E42" w14:textId="77777777" w:rsidR="00BB3FAE" w:rsidRPr="003B6AFE" w:rsidRDefault="00BB3FAE">
      <w:pPr>
        <w:pStyle w:val="BodyText"/>
        <w:rPr>
          <w:lang w:val="en-GB"/>
        </w:rPr>
      </w:pPr>
    </w:p>
    <w:p w14:paraId="136BB8FD" w14:textId="77777777" w:rsidR="00BB3FAE" w:rsidRPr="003B6AFE" w:rsidRDefault="00000000">
      <w:pPr>
        <w:pStyle w:val="ListParagraph"/>
        <w:numPr>
          <w:ilvl w:val="0"/>
          <w:numId w:val="2"/>
        </w:numPr>
        <w:tabs>
          <w:tab w:val="left" w:pos="474"/>
        </w:tabs>
        <w:spacing w:line="254" w:lineRule="auto"/>
        <w:ind w:right="166" w:firstLine="0"/>
        <w:jc w:val="both"/>
        <w:rPr>
          <w:b/>
          <w:sz w:val="26"/>
          <w:lang w:val="en-GB"/>
        </w:rPr>
      </w:pPr>
      <w:r w:rsidRPr="003B6AFE">
        <w:rPr>
          <w:b/>
          <w:sz w:val="26"/>
          <w:lang w:val="en-GB"/>
        </w:rPr>
        <w:t xml:space="preserve">UN titles: </w:t>
      </w:r>
      <w:r w:rsidRPr="003B6AFE">
        <w:rPr>
          <w:sz w:val="26"/>
          <w:lang w:val="en-GB"/>
        </w:rPr>
        <w:t>These titles will not be abbreviated. UN and AIMUN official titles</w:t>
      </w:r>
      <w:r w:rsidRPr="003B6AFE">
        <w:rPr>
          <w:spacing w:val="-28"/>
          <w:sz w:val="26"/>
          <w:lang w:val="en-GB"/>
        </w:rPr>
        <w:t xml:space="preserve"> </w:t>
      </w:r>
      <w:r w:rsidRPr="003B6AFE">
        <w:rPr>
          <w:sz w:val="26"/>
          <w:lang w:val="en-GB"/>
        </w:rPr>
        <w:t xml:space="preserve">include Secretary-General, Under-Secretary-General, Director-General, Assistant Secretary- General, Deputy Secretary-General. </w:t>
      </w:r>
      <w:r w:rsidRPr="003B6AFE">
        <w:rPr>
          <w:b/>
          <w:sz w:val="26"/>
          <w:lang w:val="en-GB"/>
        </w:rPr>
        <w:t>Secretary-General shall never be abbreviated as Sec</w:t>
      </w:r>
      <w:r w:rsidRPr="003B6AFE">
        <w:rPr>
          <w:b/>
          <w:spacing w:val="-4"/>
          <w:sz w:val="26"/>
          <w:lang w:val="en-GB"/>
        </w:rPr>
        <w:t xml:space="preserve"> </w:t>
      </w:r>
      <w:r w:rsidRPr="003B6AFE">
        <w:rPr>
          <w:b/>
          <w:sz w:val="26"/>
          <w:lang w:val="en-GB"/>
        </w:rPr>
        <w:t>Gen.</w:t>
      </w:r>
    </w:p>
    <w:p w14:paraId="26A481AD" w14:textId="77777777" w:rsidR="00BB3FAE" w:rsidRPr="003B6AFE" w:rsidRDefault="00BB3FAE">
      <w:pPr>
        <w:pStyle w:val="BodyText"/>
        <w:rPr>
          <w:b/>
          <w:sz w:val="28"/>
          <w:lang w:val="en-GB"/>
        </w:rPr>
      </w:pPr>
    </w:p>
    <w:p w14:paraId="100F936E" w14:textId="77777777" w:rsidR="00BB3FAE" w:rsidRPr="003B6AFE" w:rsidRDefault="00BB3FAE">
      <w:pPr>
        <w:pStyle w:val="BodyText"/>
        <w:spacing w:before="10"/>
        <w:rPr>
          <w:b/>
          <w:sz w:val="27"/>
          <w:lang w:val="en-GB"/>
        </w:rPr>
      </w:pPr>
    </w:p>
    <w:p w14:paraId="4097A4AC" w14:textId="77777777" w:rsidR="00BB3FAE" w:rsidRPr="003B6AFE" w:rsidRDefault="00000000">
      <w:pPr>
        <w:pStyle w:val="Heading3"/>
        <w:spacing w:before="1"/>
        <w:rPr>
          <w:u w:val="none"/>
          <w:lang w:val="en-GB"/>
        </w:rPr>
      </w:pPr>
      <w:r w:rsidRPr="003B6AFE">
        <w:rPr>
          <w:u w:val="thick"/>
          <w:lang w:val="en-GB"/>
        </w:rPr>
        <w:t>Research Methodology: -</w:t>
      </w:r>
    </w:p>
    <w:p w14:paraId="14953FCA" w14:textId="77777777" w:rsidR="00BB3FAE" w:rsidRPr="003B6AFE" w:rsidRDefault="00000000">
      <w:pPr>
        <w:pStyle w:val="BodyText"/>
        <w:spacing w:before="181" w:line="259" w:lineRule="auto"/>
        <w:ind w:left="318" w:right="171"/>
        <w:jc w:val="both"/>
        <w:rPr>
          <w:lang w:val="en-GB"/>
        </w:rPr>
      </w:pPr>
      <w:r w:rsidRPr="003B6AFE">
        <w:rPr>
          <w:lang w:val="en-GB"/>
        </w:rPr>
        <w:t>The confines of an in-house conference limit us to what we want to call investigative journalism but your preparations will be severe. You can use the following guidelines for effective research. You must be adequately prepared to understand the debate.</w:t>
      </w:r>
    </w:p>
    <w:p w14:paraId="3CBCF20A" w14:textId="77777777" w:rsidR="00BB3FAE" w:rsidRPr="003B6AFE" w:rsidRDefault="00000000">
      <w:pPr>
        <w:pStyle w:val="ListParagraph"/>
        <w:numPr>
          <w:ilvl w:val="1"/>
          <w:numId w:val="2"/>
        </w:numPr>
        <w:tabs>
          <w:tab w:val="left" w:pos="1039"/>
        </w:tabs>
        <w:spacing w:before="159" w:line="273" w:lineRule="auto"/>
        <w:ind w:right="170"/>
        <w:jc w:val="both"/>
        <w:rPr>
          <w:sz w:val="26"/>
          <w:lang w:val="en-GB"/>
        </w:rPr>
      </w:pPr>
      <w:r w:rsidRPr="003B6AFE">
        <w:rPr>
          <w:sz w:val="26"/>
          <w:lang w:val="en-GB"/>
        </w:rPr>
        <w:t>Go through the backgrounds for basic understanding of the agenda and then the documents and links it mentions. The background guide can be obtained from the website of the</w:t>
      </w:r>
      <w:r w:rsidRPr="003B6AFE">
        <w:rPr>
          <w:spacing w:val="-1"/>
          <w:sz w:val="26"/>
          <w:lang w:val="en-GB"/>
        </w:rPr>
        <w:t xml:space="preserve"> </w:t>
      </w:r>
      <w:r w:rsidRPr="003B6AFE">
        <w:rPr>
          <w:sz w:val="26"/>
          <w:lang w:val="en-GB"/>
        </w:rPr>
        <w:t>conference.</w:t>
      </w:r>
    </w:p>
    <w:p w14:paraId="379E3250" w14:textId="77777777" w:rsidR="00BB3FAE" w:rsidRPr="003B6AFE" w:rsidRDefault="00000000">
      <w:pPr>
        <w:pStyle w:val="ListParagraph"/>
        <w:numPr>
          <w:ilvl w:val="1"/>
          <w:numId w:val="2"/>
        </w:numPr>
        <w:tabs>
          <w:tab w:val="left" w:pos="1039"/>
        </w:tabs>
        <w:spacing w:line="315" w:lineRule="exact"/>
        <w:ind w:hanging="364"/>
        <w:jc w:val="both"/>
        <w:rPr>
          <w:sz w:val="26"/>
          <w:lang w:val="en-GB"/>
        </w:rPr>
      </w:pPr>
      <w:r w:rsidRPr="003B6AFE">
        <w:rPr>
          <w:sz w:val="26"/>
          <w:lang w:val="en-GB"/>
        </w:rPr>
        <w:t>Read about the agenda and various perspectives on it. Aid and form an</w:t>
      </w:r>
      <w:r w:rsidRPr="003B6AFE">
        <w:rPr>
          <w:spacing w:val="-30"/>
          <w:sz w:val="26"/>
          <w:lang w:val="en-GB"/>
        </w:rPr>
        <w:t xml:space="preserve"> </w:t>
      </w:r>
      <w:r w:rsidRPr="003B6AFE">
        <w:rPr>
          <w:sz w:val="26"/>
          <w:lang w:val="en-GB"/>
        </w:rPr>
        <w:t>opinion.</w:t>
      </w:r>
    </w:p>
    <w:p w14:paraId="4AFD083F" w14:textId="77777777" w:rsidR="00BB3FAE" w:rsidRPr="003B6AFE" w:rsidRDefault="00BB3FAE">
      <w:pPr>
        <w:spacing w:line="315" w:lineRule="exact"/>
        <w:jc w:val="both"/>
        <w:rPr>
          <w:sz w:val="26"/>
          <w:lang w:val="en-GB"/>
        </w:rPr>
        <w:sectPr w:rsidR="00BB3FAE" w:rsidRPr="003B6AFE">
          <w:pgSz w:w="11900" w:h="16840"/>
          <w:pgMar w:top="1340" w:right="1260" w:bottom="280" w:left="1120" w:header="720" w:footer="720" w:gutter="0"/>
          <w:cols w:space="720"/>
        </w:sectPr>
      </w:pPr>
    </w:p>
    <w:p w14:paraId="683222EA" w14:textId="77777777" w:rsidR="00BB3FAE" w:rsidRPr="003B6AFE" w:rsidRDefault="00000000">
      <w:pPr>
        <w:pStyle w:val="ListParagraph"/>
        <w:numPr>
          <w:ilvl w:val="1"/>
          <w:numId w:val="2"/>
        </w:numPr>
        <w:tabs>
          <w:tab w:val="left" w:pos="1038"/>
          <w:tab w:val="left" w:pos="1039"/>
        </w:tabs>
        <w:spacing w:before="74" w:line="273" w:lineRule="auto"/>
        <w:ind w:right="807"/>
        <w:rPr>
          <w:sz w:val="26"/>
          <w:lang w:val="en-GB"/>
        </w:rPr>
      </w:pPr>
      <w:r w:rsidRPr="003B6AFE">
        <w:rPr>
          <w:sz w:val="26"/>
          <w:lang w:val="en-GB"/>
        </w:rPr>
        <w:lastRenderedPageBreak/>
        <w:t>Understanding the legal, social, cultural and economic implications of</w:t>
      </w:r>
      <w:r w:rsidRPr="003B6AFE">
        <w:rPr>
          <w:spacing w:val="-22"/>
          <w:sz w:val="26"/>
          <w:lang w:val="en-GB"/>
        </w:rPr>
        <w:t xml:space="preserve"> </w:t>
      </w:r>
      <w:r w:rsidRPr="003B6AFE">
        <w:rPr>
          <w:sz w:val="26"/>
          <w:lang w:val="en-GB"/>
        </w:rPr>
        <w:t>the debate.</w:t>
      </w:r>
    </w:p>
    <w:p w14:paraId="66725687" w14:textId="77777777" w:rsidR="00BB3FAE" w:rsidRPr="003B6AFE" w:rsidRDefault="00000000">
      <w:pPr>
        <w:pStyle w:val="ListParagraph"/>
        <w:numPr>
          <w:ilvl w:val="1"/>
          <w:numId w:val="2"/>
        </w:numPr>
        <w:tabs>
          <w:tab w:val="left" w:pos="1038"/>
          <w:tab w:val="left" w:pos="1039"/>
        </w:tabs>
        <w:spacing w:line="273" w:lineRule="auto"/>
        <w:ind w:right="222"/>
        <w:rPr>
          <w:sz w:val="26"/>
          <w:lang w:val="en-GB"/>
        </w:rPr>
      </w:pPr>
      <w:r w:rsidRPr="003B6AFE">
        <w:rPr>
          <w:sz w:val="26"/>
          <w:lang w:val="en-GB"/>
        </w:rPr>
        <w:t>Read about the foreign policy and agenda perspective of nations that you</w:t>
      </w:r>
      <w:r w:rsidRPr="003B6AFE">
        <w:rPr>
          <w:spacing w:val="-23"/>
          <w:sz w:val="26"/>
          <w:lang w:val="en-GB"/>
        </w:rPr>
        <w:t xml:space="preserve"> </w:t>
      </w:r>
      <w:r w:rsidRPr="003B6AFE">
        <w:rPr>
          <w:sz w:val="26"/>
          <w:lang w:val="en-GB"/>
        </w:rPr>
        <w:t>might think will majorly impact the</w:t>
      </w:r>
      <w:r w:rsidRPr="003B6AFE">
        <w:rPr>
          <w:spacing w:val="-8"/>
          <w:sz w:val="26"/>
          <w:lang w:val="en-GB"/>
        </w:rPr>
        <w:t xml:space="preserve"> </w:t>
      </w:r>
      <w:r w:rsidRPr="003B6AFE">
        <w:rPr>
          <w:sz w:val="26"/>
          <w:lang w:val="en-GB"/>
        </w:rPr>
        <w:t>debate.</w:t>
      </w:r>
    </w:p>
    <w:p w14:paraId="4B6E6BFC" w14:textId="77777777" w:rsidR="00BB3FAE" w:rsidRPr="003B6AFE" w:rsidRDefault="00000000">
      <w:pPr>
        <w:pStyle w:val="ListParagraph"/>
        <w:numPr>
          <w:ilvl w:val="1"/>
          <w:numId w:val="2"/>
        </w:numPr>
        <w:tabs>
          <w:tab w:val="left" w:pos="1038"/>
          <w:tab w:val="left" w:pos="1039"/>
        </w:tabs>
        <w:spacing w:line="273" w:lineRule="auto"/>
        <w:ind w:right="180"/>
        <w:rPr>
          <w:sz w:val="26"/>
          <w:lang w:val="en-GB"/>
        </w:rPr>
      </w:pPr>
      <w:r w:rsidRPr="003B6AFE">
        <w:rPr>
          <w:sz w:val="26"/>
          <w:lang w:val="en-GB"/>
        </w:rPr>
        <w:t>Access</w:t>
      </w:r>
      <w:r w:rsidRPr="003B6AFE">
        <w:rPr>
          <w:spacing w:val="-14"/>
          <w:sz w:val="26"/>
          <w:lang w:val="en-GB"/>
        </w:rPr>
        <w:t xml:space="preserve"> </w:t>
      </w:r>
      <w:r w:rsidRPr="003B6AFE">
        <w:rPr>
          <w:sz w:val="26"/>
          <w:lang w:val="en-GB"/>
        </w:rPr>
        <w:t>the</w:t>
      </w:r>
      <w:r w:rsidRPr="003B6AFE">
        <w:rPr>
          <w:spacing w:val="-12"/>
          <w:sz w:val="26"/>
          <w:lang w:val="en-GB"/>
        </w:rPr>
        <w:t xml:space="preserve"> </w:t>
      </w:r>
      <w:r w:rsidRPr="003B6AFE">
        <w:rPr>
          <w:sz w:val="26"/>
          <w:lang w:val="en-GB"/>
        </w:rPr>
        <w:t>quality</w:t>
      </w:r>
      <w:r w:rsidRPr="003B6AFE">
        <w:rPr>
          <w:spacing w:val="-18"/>
          <w:sz w:val="26"/>
          <w:lang w:val="en-GB"/>
        </w:rPr>
        <w:t xml:space="preserve"> </w:t>
      </w:r>
      <w:r w:rsidRPr="003B6AFE">
        <w:rPr>
          <w:sz w:val="26"/>
          <w:lang w:val="en-GB"/>
        </w:rPr>
        <w:t>of</w:t>
      </w:r>
      <w:r w:rsidRPr="003B6AFE">
        <w:rPr>
          <w:spacing w:val="-10"/>
          <w:sz w:val="26"/>
          <w:lang w:val="en-GB"/>
        </w:rPr>
        <w:t xml:space="preserve"> </w:t>
      </w:r>
      <w:r w:rsidRPr="003B6AFE">
        <w:rPr>
          <w:sz w:val="26"/>
          <w:lang w:val="en-GB"/>
        </w:rPr>
        <w:t>research</w:t>
      </w:r>
      <w:r w:rsidRPr="003B6AFE">
        <w:rPr>
          <w:spacing w:val="-14"/>
          <w:sz w:val="26"/>
          <w:lang w:val="en-GB"/>
        </w:rPr>
        <w:t xml:space="preserve"> </w:t>
      </w:r>
      <w:r w:rsidRPr="003B6AFE">
        <w:rPr>
          <w:sz w:val="26"/>
          <w:lang w:val="en-GB"/>
        </w:rPr>
        <w:t>required</w:t>
      </w:r>
      <w:r w:rsidRPr="003B6AFE">
        <w:rPr>
          <w:spacing w:val="-12"/>
          <w:sz w:val="26"/>
          <w:lang w:val="en-GB"/>
        </w:rPr>
        <w:t xml:space="preserve"> </w:t>
      </w:r>
      <w:r w:rsidRPr="003B6AFE">
        <w:rPr>
          <w:sz w:val="26"/>
          <w:lang w:val="en-GB"/>
        </w:rPr>
        <w:t>through</w:t>
      </w:r>
      <w:r w:rsidRPr="003B6AFE">
        <w:rPr>
          <w:color w:val="0462C1"/>
          <w:spacing w:val="-8"/>
          <w:sz w:val="26"/>
          <w:lang w:val="en-GB"/>
        </w:rPr>
        <w:t xml:space="preserve"> </w:t>
      </w:r>
      <w:hyperlink r:id="rId25">
        <w:r w:rsidRPr="003B6AFE">
          <w:rPr>
            <w:color w:val="0462C1"/>
            <w:sz w:val="26"/>
            <w:u w:val="single" w:color="0462C1"/>
            <w:lang w:val="en-GB"/>
          </w:rPr>
          <w:t>www.aljazeera.com</w:t>
        </w:r>
        <w:r w:rsidRPr="003B6AFE">
          <w:rPr>
            <w:color w:val="0462C1"/>
            <w:spacing w:val="-14"/>
            <w:sz w:val="26"/>
            <w:lang w:val="en-GB"/>
          </w:rPr>
          <w:t xml:space="preserve"> </w:t>
        </w:r>
      </w:hyperlink>
      <w:r w:rsidRPr="003B6AFE">
        <w:rPr>
          <w:sz w:val="26"/>
          <w:lang w:val="en-GB"/>
        </w:rPr>
        <w:t>and</w:t>
      </w:r>
      <w:r w:rsidRPr="003B6AFE">
        <w:rPr>
          <w:spacing w:val="-12"/>
          <w:sz w:val="26"/>
          <w:lang w:val="en-GB"/>
        </w:rPr>
        <w:t xml:space="preserve"> </w:t>
      </w:r>
      <w:r w:rsidRPr="003B6AFE">
        <w:rPr>
          <w:sz w:val="26"/>
          <w:lang w:val="en-GB"/>
        </w:rPr>
        <w:t>see</w:t>
      </w:r>
      <w:r w:rsidRPr="003B6AFE">
        <w:rPr>
          <w:spacing w:val="-13"/>
          <w:sz w:val="26"/>
          <w:lang w:val="en-GB"/>
        </w:rPr>
        <w:t xml:space="preserve"> </w:t>
      </w:r>
      <w:r w:rsidRPr="003B6AFE">
        <w:rPr>
          <w:sz w:val="26"/>
          <w:lang w:val="en-GB"/>
        </w:rPr>
        <w:t>how the research and content is</w:t>
      </w:r>
      <w:r w:rsidRPr="003B6AFE">
        <w:rPr>
          <w:spacing w:val="-9"/>
          <w:sz w:val="26"/>
          <w:lang w:val="en-GB"/>
        </w:rPr>
        <w:t xml:space="preserve"> </w:t>
      </w:r>
      <w:r w:rsidRPr="003B6AFE">
        <w:rPr>
          <w:sz w:val="26"/>
          <w:lang w:val="en-GB"/>
        </w:rPr>
        <w:t>balanced.</w:t>
      </w:r>
    </w:p>
    <w:p w14:paraId="66316E72" w14:textId="77777777" w:rsidR="00BB3FAE" w:rsidRPr="003B6AFE" w:rsidRDefault="00BB3FAE">
      <w:pPr>
        <w:pStyle w:val="BodyText"/>
        <w:spacing w:before="6"/>
        <w:rPr>
          <w:sz w:val="29"/>
          <w:lang w:val="en-GB"/>
        </w:rPr>
      </w:pPr>
    </w:p>
    <w:p w14:paraId="11670BB2" w14:textId="77777777" w:rsidR="00BB3FAE" w:rsidRPr="003B6AFE" w:rsidRDefault="00000000">
      <w:pPr>
        <w:ind w:left="318"/>
        <w:rPr>
          <w:b/>
          <w:sz w:val="24"/>
          <w:lang w:val="en-GB"/>
        </w:rPr>
      </w:pPr>
      <w:r w:rsidRPr="003B6AFE">
        <w:rPr>
          <w:b/>
          <w:color w:val="1F4E79"/>
          <w:sz w:val="24"/>
          <w:u w:val="thick" w:color="1F4E79"/>
          <w:lang w:val="en-GB"/>
        </w:rPr>
        <w:t>Submission Guidelines</w:t>
      </w:r>
    </w:p>
    <w:p w14:paraId="39385DF1" w14:textId="77777777" w:rsidR="00BB3FAE" w:rsidRPr="003B6AFE" w:rsidRDefault="00BB3FAE">
      <w:pPr>
        <w:pStyle w:val="BodyText"/>
        <w:spacing w:before="6"/>
        <w:rPr>
          <w:b/>
          <w:sz w:val="24"/>
          <w:lang w:val="en-GB"/>
        </w:rPr>
      </w:pPr>
    </w:p>
    <w:p w14:paraId="4278BBD2" w14:textId="77777777" w:rsidR="00BB3FAE" w:rsidRPr="003B6AFE" w:rsidRDefault="00000000">
      <w:pPr>
        <w:pStyle w:val="ListParagraph"/>
        <w:numPr>
          <w:ilvl w:val="0"/>
          <w:numId w:val="1"/>
        </w:numPr>
        <w:tabs>
          <w:tab w:val="left" w:pos="962"/>
        </w:tabs>
        <w:spacing w:before="90" w:line="271" w:lineRule="auto"/>
        <w:ind w:right="165"/>
        <w:jc w:val="both"/>
        <w:rPr>
          <w:sz w:val="24"/>
          <w:lang w:val="en-GB"/>
        </w:rPr>
      </w:pPr>
      <w:r w:rsidRPr="003B6AFE">
        <w:rPr>
          <w:sz w:val="24"/>
          <w:lang w:val="en-GB"/>
        </w:rPr>
        <w:t>You will be required to submit three formal reports over the course of two days – two committee report/beat and one opinion editorial. It is recommended that one committee report detail the proceedings of two days, while the other should follow the resolution process.</w:t>
      </w:r>
    </w:p>
    <w:p w14:paraId="2CCA35E4" w14:textId="77777777" w:rsidR="00BB3FAE" w:rsidRPr="003B6AFE" w:rsidRDefault="00BB3FAE">
      <w:pPr>
        <w:pStyle w:val="BodyText"/>
        <w:rPr>
          <w:lang w:val="en-GB"/>
        </w:rPr>
      </w:pPr>
    </w:p>
    <w:p w14:paraId="6482340F" w14:textId="77777777" w:rsidR="00BB3FAE" w:rsidRPr="003B6AFE" w:rsidRDefault="00000000">
      <w:pPr>
        <w:pStyle w:val="ListParagraph"/>
        <w:numPr>
          <w:ilvl w:val="0"/>
          <w:numId w:val="1"/>
        </w:numPr>
        <w:tabs>
          <w:tab w:val="left" w:pos="962"/>
        </w:tabs>
        <w:spacing w:before="160" w:line="237" w:lineRule="auto"/>
        <w:ind w:right="2171"/>
        <w:rPr>
          <w:sz w:val="24"/>
          <w:lang w:val="en-GB"/>
        </w:rPr>
      </w:pPr>
      <w:r w:rsidRPr="003B6AFE">
        <w:rPr>
          <w:sz w:val="24"/>
          <w:lang w:val="en-GB"/>
        </w:rPr>
        <w:t>You are encouraged to submit your opinion editorial on day 1,</w:t>
      </w:r>
      <w:r w:rsidRPr="003B6AFE">
        <w:rPr>
          <w:spacing w:val="-28"/>
          <w:sz w:val="24"/>
          <w:lang w:val="en-GB"/>
        </w:rPr>
        <w:t xml:space="preserve"> </w:t>
      </w:r>
      <w:r w:rsidRPr="003B6AFE">
        <w:rPr>
          <w:sz w:val="24"/>
          <w:lang w:val="en-GB"/>
        </w:rPr>
        <w:t>and the compiled formal report for committee proceedings on day</w:t>
      </w:r>
      <w:r w:rsidRPr="003B6AFE">
        <w:rPr>
          <w:spacing w:val="-23"/>
          <w:sz w:val="24"/>
          <w:lang w:val="en-GB"/>
        </w:rPr>
        <w:t xml:space="preserve"> </w:t>
      </w:r>
      <w:r w:rsidRPr="003B6AFE">
        <w:rPr>
          <w:sz w:val="24"/>
          <w:lang w:val="en-GB"/>
        </w:rPr>
        <w:t>2.</w:t>
      </w:r>
    </w:p>
    <w:p w14:paraId="7214012F" w14:textId="77777777" w:rsidR="00BB3FAE" w:rsidRPr="003B6AFE" w:rsidRDefault="00BB3FAE">
      <w:pPr>
        <w:pStyle w:val="BodyText"/>
        <w:rPr>
          <w:lang w:val="en-GB"/>
        </w:rPr>
      </w:pPr>
    </w:p>
    <w:p w14:paraId="047E4AD5" w14:textId="77777777" w:rsidR="00BB3FAE" w:rsidRPr="003B6AFE" w:rsidRDefault="00000000">
      <w:pPr>
        <w:pStyle w:val="ListParagraph"/>
        <w:numPr>
          <w:ilvl w:val="0"/>
          <w:numId w:val="1"/>
        </w:numPr>
        <w:tabs>
          <w:tab w:val="left" w:pos="962"/>
        </w:tabs>
        <w:spacing w:before="162" w:line="237" w:lineRule="auto"/>
        <w:ind w:right="338"/>
        <w:rPr>
          <w:sz w:val="24"/>
          <w:lang w:val="en-GB"/>
        </w:rPr>
      </w:pPr>
      <w:r w:rsidRPr="003B6AFE">
        <w:rPr>
          <w:sz w:val="24"/>
          <w:lang w:val="en-GB"/>
        </w:rPr>
        <w:t>The word limit for the opinion piece is 500-550 words, and for the formal reports it is 400-450</w:t>
      </w:r>
    </w:p>
    <w:p w14:paraId="7C099070" w14:textId="77777777" w:rsidR="00BB3FAE" w:rsidRPr="003B6AFE" w:rsidRDefault="00BB3FAE">
      <w:pPr>
        <w:pStyle w:val="BodyText"/>
        <w:rPr>
          <w:lang w:val="en-GB"/>
        </w:rPr>
      </w:pPr>
    </w:p>
    <w:p w14:paraId="15F70855" w14:textId="77777777" w:rsidR="00BB3FAE" w:rsidRPr="003B6AFE" w:rsidRDefault="00000000">
      <w:pPr>
        <w:pStyle w:val="ListParagraph"/>
        <w:numPr>
          <w:ilvl w:val="0"/>
          <w:numId w:val="1"/>
        </w:numPr>
        <w:tabs>
          <w:tab w:val="left" w:pos="962"/>
        </w:tabs>
        <w:spacing w:before="161"/>
        <w:ind w:hanging="362"/>
        <w:rPr>
          <w:sz w:val="24"/>
          <w:lang w:val="en-GB"/>
        </w:rPr>
      </w:pPr>
      <w:r w:rsidRPr="003B6AFE">
        <w:rPr>
          <w:sz w:val="24"/>
          <w:lang w:val="en-GB"/>
        </w:rPr>
        <w:t>The font used must be Times New Roman, in Size</w:t>
      </w:r>
      <w:r w:rsidRPr="003B6AFE">
        <w:rPr>
          <w:spacing w:val="-8"/>
          <w:sz w:val="24"/>
          <w:lang w:val="en-GB"/>
        </w:rPr>
        <w:t xml:space="preserve"> </w:t>
      </w:r>
      <w:r w:rsidRPr="003B6AFE">
        <w:rPr>
          <w:sz w:val="24"/>
          <w:lang w:val="en-GB"/>
        </w:rPr>
        <w:t>12.</w:t>
      </w:r>
    </w:p>
    <w:p w14:paraId="4107713B" w14:textId="77777777" w:rsidR="00BB3FAE" w:rsidRPr="003B6AFE" w:rsidRDefault="00BB3FAE">
      <w:pPr>
        <w:pStyle w:val="BodyText"/>
        <w:rPr>
          <w:lang w:val="en-GB"/>
        </w:rPr>
      </w:pPr>
    </w:p>
    <w:p w14:paraId="558FC1CB" w14:textId="77777777" w:rsidR="00BB3FAE" w:rsidRPr="003B6AFE" w:rsidRDefault="00000000">
      <w:pPr>
        <w:pStyle w:val="ListParagraph"/>
        <w:numPr>
          <w:ilvl w:val="0"/>
          <w:numId w:val="1"/>
        </w:numPr>
        <w:tabs>
          <w:tab w:val="left" w:pos="962"/>
        </w:tabs>
        <w:spacing w:before="152" w:line="237" w:lineRule="auto"/>
        <w:ind w:right="600"/>
        <w:rPr>
          <w:sz w:val="24"/>
          <w:lang w:val="en-GB"/>
        </w:rPr>
      </w:pPr>
      <w:r w:rsidRPr="003B6AFE">
        <w:rPr>
          <w:sz w:val="24"/>
          <w:lang w:val="en-GB"/>
        </w:rPr>
        <w:t>You are also required to submit one informal article each, of your choice, the</w:t>
      </w:r>
      <w:r w:rsidRPr="003B6AFE">
        <w:rPr>
          <w:spacing w:val="-22"/>
          <w:sz w:val="24"/>
          <w:lang w:val="en-GB"/>
        </w:rPr>
        <w:t xml:space="preserve"> </w:t>
      </w:r>
      <w:r w:rsidRPr="003B6AFE">
        <w:rPr>
          <w:sz w:val="24"/>
          <w:lang w:val="en-GB"/>
        </w:rPr>
        <w:t>word limit for which is 200-250</w:t>
      </w:r>
      <w:r w:rsidRPr="003B6AFE">
        <w:rPr>
          <w:spacing w:val="-3"/>
          <w:sz w:val="24"/>
          <w:lang w:val="en-GB"/>
        </w:rPr>
        <w:t xml:space="preserve"> </w:t>
      </w:r>
      <w:r w:rsidRPr="003B6AFE">
        <w:rPr>
          <w:sz w:val="24"/>
          <w:lang w:val="en-GB"/>
        </w:rPr>
        <w:t>words.</w:t>
      </w:r>
    </w:p>
    <w:p w14:paraId="070A6F07" w14:textId="77777777" w:rsidR="00BB3FAE" w:rsidRPr="003B6AFE" w:rsidRDefault="00BB3FAE">
      <w:pPr>
        <w:pStyle w:val="BodyText"/>
        <w:rPr>
          <w:lang w:val="en-GB"/>
        </w:rPr>
      </w:pPr>
    </w:p>
    <w:p w14:paraId="365210B2" w14:textId="77777777" w:rsidR="00BB3FAE" w:rsidRPr="003B6AFE" w:rsidRDefault="00000000">
      <w:pPr>
        <w:pStyle w:val="ListParagraph"/>
        <w:numPr>
          <w:ilvl w:val="0"/>
          <w:numId w:val="1"/>
        </w:numPr>
        <w:tabs>
          <w:tab w:val="left" w:pos="962"/>
        </w:tabs>
        <w:spacing w:before="160"/>
        <w:ind w:hanging="362"/>
        <w:rPr>
          <w:sz w:val="24"/>
          <w:lang w:val="en-GB"/>
        </w:rPr>
      </w:pPr>
      <w:r w:rsidRPr="003B6AFE">
        <w:rPr>
          <w:sz w:val="24"/>
          <w:lang w:val="en-GB"/>
        </w:rPr>
        <w:t>The timings of submission will be informed to you on the day of the</w:t>
      </w:r>
      <w:r w:rsidRPr="003B6AFE">
        <w:rPr>
          <w:spacing w:val="-18"/>
          <w:sz w:val="24"/>
          <w:lang w:val="en-GB"/>
        </w:rPr>
        <w:t xml:space="preserve"> </w:t>
      </w:r>
      <w:r w:rsidRPr="003B6AFE">
        <w:rPr>
          <w:sz w:val="24"/>
          <w:lang w:val="en-GB"/>
        </w:rPr>
        <w:t>conference.</w:t>
      </w:r>
    </w:p>
    <w:p w14:paraId="05575C80" w14:textId="77777777" w:rsidR="00BB3FAE" w:rsidRPr="003B6AFE" w:rsidRDefault="00BB3FAE">
      <w:pPr>
        <w:pStyle w:val="BodyText"/>
        <w:rPr>
          <w:lang w:val="en-GB"/>
        </w:rPr>
      </w:pPr>
    </w:p>
    <w:p w14:paraId="03845A31" w14:textId="77777777" w:rsidR="00BB3FAE" w:rsidRPr="003B6AFE" w:rsidRDefault="00000000">
      <w:pPr>
        <w:pStyle w:val="ListParagraph"/>
        <w:numPr>
          <w:ilvl w:val="0"/>
          <w:numId w:val="1"/>
        </w:numPr>
        <w:tabs>
          <w:tab w:val="left" w:pos="962"/>
        </w:tabs>
        <w:spacing w:before="155"/>
        <w:ind w:hanging="362"/>
        <w:rPr>
          <w:sz w:val="24"/>
          <w:lang w:val="en-GB"/>
        </w:rPr>
      </w:pPr>
      <w:r w:rsidRPr="003B6AFE">
        <w:rPr>
          <w:sz w:val="24"/>
          <w:lang w:val="en-GB"/>
        </w:rPr>
        <w:t>Please be timely with your work and adhere to the regulations of your</w:t>
      </w:r>
      <w:r w:rsidRPr="003B6AFE">
        <w:rPr>
          <w:spacing w:val="-13"/>
          <w:sz w:val="24"/>
          <w:lang w:val="en-GB"/>
        </w:rPr>
        <w:t xml:space="preserve"> </w:t>
      </w:r>
      <w:r w:rsidRPr="003B6AFE">
        <w:rPr>
          <w:sz w:val="24"/>
          <w:lang w:val="en-GB"/>
        </w:rPr>
        <w:t>work.</w:t>
      </w:r>
    </w:p>
    <w:p w14:paraId="0784CC6A" w14:textId="77777777" w:rsidR="00BB3FAE" w:rsidRPr="003B6AFE" w:rsidRDefault="00BB3FAE">
      <w:pPr>
        <w:pStyle w:val="BodyText"/>
        <w:rPr>
          <w:lang w:val="en-GB"/>
        </w:rPr>
      </w:pPr>
    </w:p>
    <w:p w14:paraId="0CA2C458" w14:textId="77777777" w:rsidR="00BB3FAE" w:rsidRPr="003B6AFE" w:rsidRDefault="00000000">
      <w:pPr>
        <w:pStyle w:val="ListParagraph"/>
        <w:numPr>
          <w:ilvl w:val="0"/>
          <w:numId w:val="1"/>
        </w:numPr>
        <w:tabs>
          <w:tab w:val="left" w:pos="962"/>
        </w:tabs>
        <w:spacing w:before="152" w:line="237" w:lineRule="auto"/>
        <w:ind w:right="406"/>
        <w:rPr>
          <w:sz w:val="24"/>
          <w:lang w:val="en-GB"/>
        </w:rPr>
      </w:pPr>
      <w:r w:rsidRPr="003B6AFE">
        <w:rPr>
          <w:sz w:val="24"/>
          <w:lang w:val="en-GB"/>
        </w:rPr>
        <w:t>Grammar and spelling should be checked in accordance with the elements of style as provided</w:t>
      </w:r>
      <w:r w:rsidRPr="003B6AFE">
        <w:rPr>
          <w:spacing w:val="-2"/>
          <w:sz w:val="24"/>
          <w:lang w:val="en-GB"/>
        </w:rPr>
        <w:t xml:space="preserve"> </w:t>
      </w:r>
      <w:r w:rsidRPr="003B6AFE">
        <w:rPr>
          <w:sz w:val="24"/>
          <w:lang w:val="en-GB"/>
        </w:rPr>
        <w:t>above.</w:t>
      </w:r>
    </w:p>
    <w:p w14:paraId="5B532288" w14:textId="77777777" w:rsidR="00BB3FAE" w:rsidRPr="003B6AFE" w:rsidRDefault="00BB3FAE">
      <w:pPr>
        <w:pStyle w:val="BodyText"/>
        <w:rPr>
          <w:lang w:val="en-GB"/>
        </w:rPr>
      </w:pPr>
    </w:p>
    <w:p w14:paraId="1F60AEF3" w14:textId="77777777" w:rsidR="00BB3FAE" w:rsidRPr="003B6AFE" w:rsidRDefault="00000000">
      <w:pPr>
        <w:pStyle w:val="ListParagraph"/>
        <w:numPr>
          <w:ilvl w:val="0"/>
          <w:numId w:val="1"/>
        </w:numPr>
        <w:tabs>
          <w:tab w:val="left" w:pos="962"/>
        </w:tabs>
        <w:spacing w:before="155"/>
        <w:ind w:right="366"/>
        <w:rPr>
          <w:sz w:val="24"/>
          <w:lang w:val="en-GB"/>
        </w:rPr>
      </w:pPr>
      <w:r w:rsidRPr="003B6AFE">
        <w:rPr>
          <w:sz w:val="24"/>
          <w:lang w:val="en-GB"/>
        </w:rPr>
        <w:t>Research is key. It is very important for each of you to be thorough with the background guides for your assigned committees, and have other research on hand as well.</w:t>
      </w:r>
    </w:p>
    <w:p w14:paraId="5B245733" w14:textId="77777777" w:rsidR="00BB3FAE" w:rsidRPr="003B6AFE" w:rsidRDefault="00BB3FAE">
      <w:pPr>
        <w:rPr>
          <w:sz w:val="24"/>
          <w:lang w:val="en-GB"/>
        </w:rPr>
        <w:sectPr w:rsidR="00BB3FAE" w:rsidRPr="003B6AFE">
          <w:pgSz w:w="11900" w:h="16840"/>
          <w:pgMar w:top="1340" w:right="1260" w:bottom="280" w:left="1120" w:header="720" w:footer="720" w:gutter="0"/>
          <w:cols w:space="720"/>
        </w:sectPr>
      </w:pPr>
    </w:p>
    <w:p w14:paraId="1C321ED7" w14:textId="77777777" w:rsidR="00BB3FAE" w:rsidRPr="003B6AFE" w:rsidRDefault="00BB3FAE">
      <w:pPr>
        <w:pStyle w:val="BodyText"/>
        <w:spacing w:before="3"/>
        <w:rPr>
          <w:sz w:val="9"/>
          <w:lang w:val="en-GB"/>
        </w:rPr>
      </w:pPr>
    </w:p>
    <w:p w14:paraId="49D5D361" w14:textId="77777777" w:rsidR="00BB3FAE" w:rsidRPr="003B6AFE" w:rsidRDefault="00000000">
      <w:pPr>
        <w:pStyle w:val="ListParagraph"/>
        <w:numPr>
          <w:ilvl w:val="0"/>
          <w:numId w:val="1"/>
        </w:numPr>
        <w:tabs>
          <w:tab w:val="left" w:pos="962"/>
        </w:tabs>
        <w:spacing w:before="90"/>
        <w:ind w:hanging="362"/>
        <w:rPr>
          <w:sz w:val="24"/>
          <w:lang w:val="en-GB"/>
        </w:rPr>
      </w:pPr>
      <w:r w:rsidRPr="003B6AFE">
        <w:rPr>
          <w:sz w:val="24"/>
          <w:lang w:val="en-GB"/>
        </w:rPr>
        <w:t>Make notes throughout so you don’t miss out on any important committee</w:t>
      </w:r>
      <w:r w:rsidRPr="003B6AFE">
        <w:rPr>
          <w:spacing w:val="-17"/>
          <w:sz w:val="24"/>
          <w:lang w:val="en-GB"/>
        </w:rPr>
        <w:t xml:space="preserve"> </w:t>
      </w:r>
      <w:r w:rsidRPr="003B6AFE">
        <w:rPr>
          <w:sz w:val="24"/>
          <w:lang w:val="en-GB"/>
        </w:rPr>
        <w:t>detail!</w:t>
      </w:r>
    </w:p>
    <w:sectPr w:rsidR="00BB3FAE" w:rsidRPr="003B6AFE">
      <w:pgSz w:w="11900" w:h="16840"/>
      <w:pgMar w:top="1600" w:right="12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79E"/>
    <w:multiLevelType w:val="hybridMultilevel"/>
    <w:tmpl w:val="7F323E42"/>
    <w:lvl w:ilvl="0" w:tplc="EE9A53BA">
      <w:numFmt w:val="bullet"/>
      <w:lvlText w:val=""/>
      <w:lvlJc w:val="left"/>
      <w:pPr>
        <w:ind w:left="589" w:hanging="361"/>
      </w:pPr>
      <w:rPr>
        <w:rFonts w:ascii="Symbol" w:eastAsia="Symbol" w:hAnsi="Symbol" w:cs="Symbol" w:hint="default"/>
        <w:color w:val="333333"/>
        <w:w w:val="96"/>
        <w:sz w:val="20"/>
        <w:szCs w:val="20"/>
        <w:lang w:val="en-US" w:eastAsia="en-US" w:bidi="ar-SA"/>
      </w:rPr>
    </w:lvl>
    <w:lvl w:ilvl="1" w:tplc="A14C88A8">
      <w:numFmt w:val="bullet"/>
      <w:lvlText w:val="•"/>
      <w:lvlJc w:val="left"/>
      <w:pPr>
        <w:ind w:left="318" w:hanging="174"/>
      </w:pPr>
      <w:rPr>
        <w:rFonts w:ascii="Times New Roman" w:eastAsia="Times New Roman" w:hAnsi="Times New Roman" w:cs="Times New Roman" w:hint="default"/>
        <w:w w:val="95"/>
        <w:sz w:val="26"/>
        <w:szCs w:val="26"/>
        <w:lang w:val="en-US" w:eastAsia="en-US" w:bidi="ar-SA"/>
      </w:rPr>
    </w:lvl>
    <w:lvl w:ilvl="2" w:tplc="032058E6">
      <w:numFmt w:val="bullet"/>
      <w:lvlText w:val="•"/>
      <w:lvlJc w:val="left"/>
      <w:pPr>
        <w:ind w:left="1573" w:hanging="174"/>
      </w:pPr>
      <w:rPr>
        <w:rFonts w:hint="default"/>
        <w:lang w:val="en-US" w:eastAsia="en-US" w:bidi="ar-SA"/>
      </w:rPr>
    </w:lvl>
    <w:lvl w:ilvl="3" w:tplc="028CF088">
      <w:numFmt w:val="bullet"/>
      <w:lvlText w:val="•"/>
      <w:lvlJc w:val="left"/>
      <w:pPr>
        <w:ind w:left="2566" w:hanging="174"/>
      </w:pPr>
      <w:rPr>
        <w:rFonts w:hint="default"/>
        <w:lang w:val="en-US" w:eastAsia="en-US" w:bidi="ar-SA"/>
      </w:rPr>
    </w:lvl>
    <w:lvl w:ilvl="4" w:tplc="369A0802">
      <w:numFmt w:val="bullet"/>
      <w:lvlText w:val="•"/>
      <w:lvlJc w:val="left"/>
      <w:pPr>
        <w:ind w:left="3560" w:hanging="174"/>
      </w:pPr>
      <w:rPr>
        <w:rFonts w:hint="default"/>
        <w:lang w:val="en-US" w:eastAsia="en-US" w:bidi="ar-SA"/>
      </w:rPr>
    </w:lvl>
    <w:lvl w:ilvl="5" w:tplc="7256C828">
      <w:numFmt w:val="bullet"/>
      <w:lvlText w:val="•"/>
      <w:lvlJc w:val="left"/>
      <w:pPr>
        <w:ind w:left="4553" w:hanging="174"/>
      </w:pPr>
      <w:rPr>
        <w:rFonts w:hint="default"/>
        <w:lang w:val="en-US" w:eastAsia="en-US" w:bidi="ar-SA"/>
      </w:rPr>
    </w:lvl>
    <w:lvl w:ilvl="6" w:tplc="5058AB3C">
      <w:numFmt w:val="bullet"/>
      <w:lvlText w:val="•"/>
      <w:lvlJc w:val="left"/>
      <w:pPr>
        <w:ind w:left="5546" w:hanging="174"/>
      </w:pPr>
      <w:rPr>
        <w:rFonts w:hint="default"/>
        <w:lang w:val="en-US" w:eastAsia="en-US" w:bidi="ar-SA"/>
      </w:rPr>
    </w:lvl>
    <w:lvl w:ilvl="7" w:tplc="CBBC9432">
      <w:numFmt w:val="bullet"/>
      <w:lvlText w:val="•"/>
      <w:lvlJc w:val="left"/>
      <w:pPr>
        <w:ind w:left="6540" w:hanging="174"/>
      </w:pPr>
      <w:rPr>
        <w:rFonts w:hint="default"/>
        <w:lang w:val="en-US" w:eastAsia="en-US" w:bidi="ar-SA"/>
      </w:rPr>
    </w:lvl>
    <w:lvl w:ilvl="8" w:tplc="ACE0AF32">
      <w:numFmt w:val="bullet"/>
      <w:lvlText w:val="•"/>
      <w:lvlJc w:val="left"/>
      <w:pPr>
        <w:ind w:left="7533" w:hanging="174"/>
      </w:pPr>
      <w:rPr>
        <w:rFonts w:hint="default"/>
        <w:lang w:val="en-US" w:eastAsia="en-US" w:bidi="ar-SA"/>
      </w:rPr>
    </w:lvl>
  </w:abstractNum>
  <w:abstractNum w:abstractNumId="1" w15:restartNumberingAfterBreak="0">
    <w:nsid w:val="3D0A756F"/>
    <w:multiLevelType w:val="hybridMultilevel"/>
    <w:tmpl w:val="D062E554"/>
    <w:lvl w:ilvl="0" w:tplc="464E7776">
      <w:numFmt w:val="bullet"/>
      <w:lvlText w:val="•"/>
      <w:lvlJc w:val="left"/>
      <w:pPr>
        <w:ind w:left="318" w:hanging="155"/>
      </w:pPr>
      <w:rPr>
        <w:rFonts w:ascii="Times New Roman" w:eastAsia="Times New Roman" w:hAnsi="Times New Roman" w:cs="Times New Roman" w:hint="default"/>
        <w:b/>
        <w:bCs/>
        <w:w w:val="95"/>
        <w:sz w:val="26"/>
        <w:szCs w:val="26"/>
        <w:lang w:val="en-US" w:eastAsia="en-US" w:bidi="ar-SA"/>
      </w:rPr>
    </w:lvl>
    <w:lvl w:ilvl="1" w:tplc="82F0A0C8">
      <w:numFmt w:val="bullet"/>
      <w:lvlText w:val=""/>
      <w:lvlJc w:val="left"/>
      <w:pPr>
        <w:ind w:left="1038" w:hanging="359"/>
      </w:pPr>
      <w:rPr>
        <w:rFonts w:ascii="Symbol" w:eastAsia="Symbol" w:hAnsi="Symbol" w:cs="Symbol" w:hint="default"/>
        <w:w w:val="96"/>
        <w:sz w:val="26"/>
        <w:szCs w:val="26"/>
        <w:lang w:val="en-US" w:eastAsia="en-US" w:bidi="ar-SA"/>
      </w:rPr>
    </w:lvl>
    <w:lvl w:ilvl="2" w:tplc="9E384B4C">
      <w:numFmt w:val="bullet"/>
      <w:lvlText w:val="•"/>
      <w:lvlJc w:val="left"/>
      <w:pPr>
        <w:ind w:left="1982" w:hanging="359"/>
      </w:pPr>
      <w:rPr>
        <w:rFonts w:hint="default"/>
        <w:lang w:val="en-US" w:eastAsia="en-US" w:bidi="ar-SA"/>
      </w:rPr>
    </w:lvl>
    <w:lvl w:ilvl="3" w:tplc="353456C8">
      <w:numFmt w:val="bullet"/>
      <w:lvlText w:val="•"/>
      <w:lvlJc w:val="left"/>
      <w:pPr>
        <w:ind w:left="2924" w:hanging="359"/>
      </w:pPr>
      <w:rPr>
        <w:rFonts w:hint="default"/>
        <w:lang w:val="en-US" w:eastAsia="en-US" w:bidi="ar-SA"/>
      </w:rPr>
    </w:lvl>
    <w:lvl w:ilvl="4" w:tplc="C9B4796A">
      <w:numFmt w:val="bullet"/>
      <w:lvlText w:val="•"/>
      <w:lvlJc w:val="left"/>
      <w:pPr>
        <w:ind w:left="3866" w:hanging="359"/>
      </w:pPr>
      <w:rPr>
        <w:rFonts w:hint="default"/>
        <w:lang w:val="en-US" w:eastAsia="en-US" w:bidi="ar-SA"/>
      </w:rPr>
    </w:lvl>
    <w:lvl w:ilvl="5" w:tplc="48C4E79A">
      <w:numFmt w:val="bullet"/>
      <w:lvlText w:val="•"/>
      <w:lvlJc w:val="left"/>
      <w:pPr>
        <w:ind w:left="4808" w:hanging="359"/>
      </w:pPr>
      <w:rPr>
        <w:rFonts w:hint="default"/>
        <w:lang w:val="en-US" w:eastAsia="en-US" w:bidi="ar-SA"/>
      </w:rPr>
    </w:lvl>
    <w:lvl w:ilvl="6" w:tplc="8594028C">
      <w:numFmt w:val="bullet"/>
      <w:lvlText w:val="•"/>
      <w:lvlJc w:val="left"/>
      <w:pPr>
        <w:ind w:left="5751" w:hanging="359"/>
      </w:pPr>
      <w:rPr>
        <w:rFonts w:hint="default"/>
        <w:lang w:val="en-US" w:eastAsia="en-US" w:bidi="ar-SA"/>
      </w:rPr>
    </w:lvl>
    <w:lvl w:ilvl="7" w:tplc="1F2E79F2">
      <w:numFmt w:val="bullet"/>
      <w:lvlText w:val="•"/>
      <w:lvlJc w:val="left"/>
      <w:pPr>
        <w:ind w:left="6693" w:hanging="359"/>
      </w:pPr>
      <w:rPr>
        <w:rFonts w:hint="default"/>
        <w:lang w:val="en-US" w:eastAsia="en-US" w:bidi="ar-SA"/>
      </w:rPr>
    </w:lvl>
    <w:lvl w:ilvl="8" w:tplc="9962AC38">
      <w:numFmt w:val="bullet"/>
      <w:lvlText w:val="•"/>
      <w:lvlJc w:val="left"/>
      <w:pPr>
        <w:ind w:left="7635" w:hanging="359"/>
      </w:pPr>
      <w:rPr>
        <w:rFonts w:hint="default"/>
        <w:lang w:val="en-US" w:eastAsia="en-US" w:bidi="ar-SA"/>
      </w:rPr>
    </w:lvl>
  </w:abstractNum>
  <w:abstractNum w:abstractNumId="2" w15:restartNumberingAfterBreak="0">
    <w:nsid w:val="40D90F68"/>
    <w:multiLevelType w:val="hybridMultilevel"/>
    <w:tmpl w:val="777C6270"/>
    <w:lvl w:ilvl="0" w:tplc="E326DC20">
      <w:start w:val="1"/>
      <w:numFmt w:val="decimal"/>
      <w:lvlText w:val="%1)"/>
      <w:lvlJc w:val="left"/>
      <w:pPr>
        <w:ind w:left="1038" w:hanging="360"/>
        <w:jc w:val="left"/>
      </w:pPr>
      <w:rPr>
        <w:rFonts w:hint="default"/>
        <w:spacing w:val="0"/>
        <w:w w:val="95"/>
        <w:lang w:val="en-US" w:eastAsia="en-US" w:bidi="ar-SA"/>
      </w:rPr>
    </w:lvl>
    <w:lvl w:ilvl="1" w:tplc="75B4F792">
      <w:numFmt w:val="bullet"/>
      <w:lvlText w:val=""/>
      <w:lvlJc w:val="left"/>
      <w:pPr>
        <w:ind w:left="1398" w:hanging="364"/>
      </w:pPr>
      <w:rPr>
        <w:rFonts w:ascii="Symbol" w:eastAsia="Symbol" w:hAnsi="Symbol" w:cs="Symbol" w:hint="default"/>
        <w:w w:val="96"/>
        <w:sz w:val="26"/>
        <w:szCs w:val="26"/>
        <w:lang w:val="en-US" w:eastAsia="en-US" w:bidi="ar-SA"/>
      </w:rPr>
    </w:lvl>
    <w:lvl w:ilvl="2" w:tplc="4A40ED24">
      <w:numFmt w:val="bullet"/>
      <w:lvlText w:val="•"/>
      <w:lvlJc w:val="left"/>
      <w:pPr>
        <w:ind w:left="2302" w:hanging="364"/>
      </w:pPr>
      <w:rPr>
        <w:rFonts w:hint="default"/>
        <w:lang w:val="en-US" w:eastAsia="en-US" w:bidi="ar-SA"/>
      </w:rPr>
    </w:lvl>
    <w:lvl w:ilvl="3" w:tplc="1F4E6746">
      <w:numFmt w:val="bullet"/>
      <w:lvlText w:val="•"/>
      <w:lvlJc w:val="left"/>
      <w:pPr>
        <w:ind w:left="3204" w:hanging="364"/>
      </w:pPr>
      <w:rPr>
        <w:rFonts w:hint="default"/>
        <w:lang w:val="en-US" w:eastAsia="en-US" w:bidi="ar-SA"/>
      </w:rPr>
    </w:lvl>
    <w:lvl w:ilvl="4" w:tplc="44DC0834">
      <w:numFmt w:val="bullet"/>
      <w:lvlText w:val="•"/>
      <w:lvlJc w:val="left"/>
      <w:pPr>
        <w:ind w:left="4106" w:hanging="364"/>
      </w:pPr>
      <w:rPr>
        <w:rFonts w:hint="default"/>
        <w:lang w:val="en-US" w:eastAsia="en-US" w:bidi="ar-SA"/>
      </w:rPr>
    </w:lvl>
    <w:lvl w:ilvl="5" w:tplc="1A8CBAA8">
      <w:numFmt w:val="bullet"/>
      <w:lvlText w:val="•"/>
      <w:lvlJc w:val="left"/>
      <w:pPr>
        <w:ind w:left="5008" w:hanging="364"/>
      </w:pPr>
      <w:rPr>
        <w:rFonts w:hint="default"/>
        <w:lang w:val="en-US" w:eastAsia="en-US" w:bidi="ar-SA"/>
      </w:rPr>
    </w:lvl>
    <w:lvl w:ilvl="6" w:tplc="65A25EEA">
      <w:numFmt w:val="bullet"/>
      <w:lvlText w:val="•"/>
      <w:lvlJc w:val="left"/>
      <w:pPr>
        <w:ind w:left="5911" w:hanging="364"/>
      </w:pPr>
      <w:rPr>
        <w:rFonts w:hint="default"/>
        <w:lang w:val="en-US" w:eastAsia="en-US" w:bidi="ar-SA"/>
      </w:rPr>
    </w:lvl>
    <w:lvl w:ilvl="7" w:tplc="D12078D4">
      <w:numFmt w:val="bullet"/>
      <w:lvlText w:val="•"/>
      <w:lvlJc w:val="left"/>
      <w:pPr>
        <w:ind w:left="6813" w:hanging="364"/>
      </w:pPr>
      <w:rPr>
        <w:rFonts w:hint="default"/>
        <w:lang w:val="en-US" w:eastAsia="en-US" w:bidi="ar-SA"/>
      </w:rPr>
    </w:lvl>
    <w:lvl w:ilvl="8" w:tplc="EE56E6EA">
      <w:numFmt w:val="bullet"/>
      <w:lvlText w:val="•"/>
      <w:lvlJc w:val="left"/>
      <w:pPr>
        <w:ind w:left="7715" w:hanging="364"/>
      </w:pPr>
      <w:rPr>
        <w:rFonts w:hint="default"/>
        <w:lang w:val="en-US" w:eastAsia="en-US" w:bidi="ar-SA"/>
      </w:rPr>
    </w:lvl>
  </w:abstractNum>
  <w:abstractNum w:abstractNumId="3" w15:restartNumberingAfterBreak="0">
    <w:nsid w:val="62081997"/>
    <w:multiLevelType w:val="hybridMultilevel"/>
    <w:tmpl w:val="C164BB48"/>
    <w:lvl w:ilvl="0" w:tplc="55F28FC0">
      <w:numFmt w:val="bullet"/>
      <w:lvlText w:val="-"/>
      <w:lvlJc w:val="left"/>
      <w:pPr>
        <w:ind w:left="1038" w:hanging="361"/>
      </w:pPr>
      <w:rPr>
        <w:rFonts w:ascii="Arial" w:eastAsia="Arial" w:hAnsi="Arial" w:cs="Arial" w:hint="default"/>
        <w:w w:val="95"/>
        <w:sz w:val="26"/>
        <w:szCs w:val="26"/>
        <w:lang w:val="en-US" w:eastAsia="en-US" w:bidi="ar-SA"/>
      </w:rPr>
    </w:lvl>
    <w:lvl w:ilvl="1" w:tplc="540CA2B0">
      <w:numFmt w:val="bullet"/>
      <w:lvlText w:val="•"/>
      <w:lvlJc w:val="left"/>
      <w:pPr>
        <w:ind w:left="1888" w:hanging="361"/>
      </w:pPr>
      <w:rPr>
        <w:rFonts w:hint="default"/>
        <w:lang w:val="en-US" w:eastAsia="en-US" w:bidi="ar-SA"/>
      </w:rPr>
    </w:lvl>
    <w:lvl w:ilvl="2" w:tplc="D2A6DCF2">
      <w:numFmt w:val="bullet"/>
      <w:lvlText w:val="•"/>
      <w:lvlJc w:val="left"/>
      <w:pPr>
        <w:ind w:left="2736" w:hanging="361"/>
      </w:pPr>
      <w:rPr>
        <w:rFonts w:hint="default"/>
        <w:lang w:val="en-US" w:eastAsia="en-US" w:bidi="ar-SA"/>
      </w:rPr>
    </w:lvl>
    <w:lvl w:ilvl="3" w:tplc="C0064F1A">
      <w:numFmt w:val="bullet"/>
      <w:lvlText w:val="•"/>
      <w:lvlJc w:val="left"/>
      <w:pPr>
        <w:ind w:left="3584" w:hanging="361"/>
      </w:pPr>
      <w:rPr>
        <w:rFonts w:hint="default"/>
        <w:lang w:val="en-US" w:eastAsia="en-US" w:bidi="ar-SA"/>
      </w:rPr>
    </w:lvl>
    <w:lvl w:ilvl="4" w:tplc="F2182126">
      <w:numFmt w:val="bullet"/>
      <w:lvlText w:val="•"/>
      <w:lvlJc w:val="left"/>
      <w:pPr>
        <w:ind w:left="4432" w:hanging="361"/>
      </w:pPr>
      <w:rPr>
        <w:rFonts w:hint="default"/>
        <w:lang w:val="en-US" w:eastAsia="en-US" w:bidi="ar-SA"/>
      </w:rPr>
    </w:lvl>
    <w:lvl w:ilvl="5" w:tplc="3A3A4610">
      <w:numFmt w:val="bullet"/>
      <w:lvlText w:val="•"/>
      <w:lvlJc w:val="left"/>
      <w:pPr>
        <w:ind w:left="5280" w:hanging="361"/>
      </w:pPr>
      <w:rPr>
        <w:rFonts w:hint="default"/>
        <w:lang w:val="en-US" w:eastAsia="en-US" w:bidi="ar-SA"/>
      </w:rPr>
    </w:lvl>
    <w:lvl w:ilvl="6" w:tplc="5990684E">
      <w:numFmt w:val="bullet"/>
      <w:lvlText w:val="•"/>
      <w:lvlJc w:val="left"/>
      <w:pPr>
        <w:ind w:left="6128" w:hanging="361"/>
      </w:pPr>
      <w:rPr>
        <w:rFonts w:hint="default"/>
        <w:lang w:val="en-US" w:eastAsia="en-US" w:bidi="ar-SA"/>
      </w:rPr>
    </w:lvl>
    <w:lvl w:ilvl="7" w:tplc="F760CBB4">
      <w:numFmt w:val="bullet"/>
      <w:lvlText w:val="•"/>
      <w:lvlJc w:val="left"/>
      <w:pPr>
        <w:ind w:left="6976" w:hanging="361"/>
      </w:pPr>
      <w:rPr>
        <w:rFonts w:hint="default"/>
        <w:lang w:val="en-US" w:eastAsia="en-US" w:bidi="ar-SA"/>
      </w:rPr>
    </w:lvl>
    <w:lvl w:ilvl="8" w:tplc="507AAD84">
      <w:numFmt w:val="bullet"/>
      <w:lvlText w:val="•"/>
      <w:lvlJc w:val="left"/>
      <w:pPr>
        <w:ind w:left="7824" w:hanging="361"/>
      </w:pPr>
      <w:rPr>
        <w:rFonts w:hint="default"/>
        <w:lang w:val="en-US" w:eastAsia="en-US" w:bidi="ar-SA"/>
      </w:rPr>
    </w:lvl>
  </w:abstractNum>
  <w:abstractNum w:abstractNumId="4" w15:restartNumberingAfterBreak="0">
    <w:nsid w:val="6C2D5715"/>
    <w:multiLevelType w:val="hybridMultilevel"/>
    <w:tmpl w:val="2FDA442E"/>
    <w:lvl w:ilvl="0" w:tplc="1E9A4E08">
      <w:start w:val="1"/>
      <w:numFmt w:val="decimal"/>
      <w:lvlText w:val="%1."/>
      <w:lvlJc w:val="left"/>
      <w:pPr>
        <w:ind w:left="961" w:hanging="360"/>
        <w:jc w:val="left"/>
      </w:pPr>
      <w:rPr>
        <w:rFonts w:ascii="Times New Roman" w:eastAsia="Times New Roman" w:hAnsi="Times New Roman" w:cs="Times New Roman" w:hint="default"/>
        <w:spacing w:val="-1"/>
        <w:w w:val="100"/>
        <w:sz w:val="24"/>
        <w:szCs w:val="24"/>
        <w:lang w:val="en-US" w:eastAsia="en-US" w:bidi="ar-SA"/>
      </w:rPr>
    </w:lvl>
    <w:lvl w:ilvl="1" w:tplc="D9B6B26C">
      <w:numFmt w:val="bullet"/>
      <w:lvlText w:val="•"/>
      <w:lvlJc w:val="left"/>
      <w:pPr>
        <w:ind w:left="1816" w:hanging="360"/>
      </w:pPr>
      <w:rPr>
        <w:rFonts w:hint="default"/>
        <w:lang w:val="en-US" w:eastAsia="en-US" w:bidi="ar-SA"/>
      </w:rPr>
    </w:lvl>
    <w:lvl w:ilvl="2" w:tplc="46E4144E">
      <w:numFmt w:val="bullet"/>
      <w:lvlText w:val="•"/>
      <w:lvlJc w:val="left"/>
      <w:pPr>
        <w:ind w:left="2672" w:hanging="360"/>
      </w:pPr>
      <w:rPr>
        <w:rFonts w:hint="default"/>
        <w:lang w:val="en-US" w:eastAsia="en-US" w:bidi="ar-SA"/>
      </w:rPr>
    </w:lvl>
    <w:lvl w:ilvl="3" w:tplc="771CFD60">
      <w:numFmt w:val="bullet"/>
      <w:lvlText w:val="•"/>
      <w:lvlJc w:val="left"/>
      <w:pPr>
        <w:ind w:left="3528" w:hanging="360"/>
      </w:pPr>
      <w:rPr>
        <w:rFonts w:hint="default"/>
        <w:lang w:val="en-US" w:eastAsia="en-US" w:bidi="ar-SA"/>
      </w:rPr>
    </w:lvl>
    <w:lvl w:ilvl="4" w:tplc="151C1E4C">
      <w:numFmt w:val="bullet"/>
      <w:lvlText w:val="•"/>
      <w:lvlJc w:val="left"/>
      <w:pPr>
        <w:ind w:left="4384" w:hanging="360"/>
      </w:pPr>
      <w:rPr>
        <w:rFonts w:hint="default"/>
        <w:lang w:val="en-US" w:eastAsia="en-US" w:bidi="ar-SA"/>
      </w:rPr>
    </w:lvl>
    <w:lvl w:ilvl="5" w:tplc="A3CC30E6">
      <w:numFmt w:val="bullet"/>
      <w:lvlText w:val="•"/>
      <w:lvlJc w:val="left"/>
      <w:pPr>
        <w:ind w:left="5240" w:hanging="360"/>
      </w:pPr>
      <w:rPr>
        <w:rFonts w:hint="default"/>
        <w:lang w:val="en-US" w:eastAsia="en-US" w:bidi="ar-SA"/>
      </w:rPr>
    </w:lvl>
    <w:lvl w:ilvl="6" w:tplc="30A827EA">
      <w:numFmt w:val="bullet"/>
      <w:lvlText w:val="•"/>
      <w:lvlJc w:val="left"/>
      <w:pPr>
        <w:ind w:left="6096" w:hanging="360"/>
      </w:pPr>
      <w:rPr>
        <w:rFonts w:hint="default"/>
        <w:lang w:val="en-US" w:eastAsia="en-US" w:bidi="ar-SA"/>
      </w:rPr>
    </w:lvl>
    <w:lvl w:ilvl="7" w:tplc="BBC05A7A">
      <w:numFmt w:val="bullet"/>
      <w:lvlText w:val="•"/>
      <w:lvlJc w:val="left"/>
      <w:pPr>
        <w:ind w:left="6952" w:hanging="360"/>
      </w:pPr>
      <w:rPr>
        <w:rFonts w:hint="default"/>
        <w:lang w:val="en-US" w:eastAsia="en-US" w:bidi="ar-SA"/>
      </w:rPr>
    </w:lvl>
    <w:lvl w:ilvl="8" w:tplc="566495D6">
      <w:numFmt w:val="bullet"/>
      <w:lvlText w:val="•"/>
      <w:lvlJc w:val="left"/>
      <w:pPr>
        <w:ind w:left="7808" w:hanging="360"/>
      </w:pPr>
      <w:rPr>
        <w:rFonts w:hint="default"/>
        <w:lang w:val="en-US" w:eastAsia="en-US" w:bidi="ar-SA"/>
      </w:rPr>
    </w:lvl>
  </w:abstractNum>
  <w:num w:numId="1" w16cid:durableId="1379935672">
    <w:abstractNumId w:val="4"/>
  </w:num>
  <w:num w:numId="2" w16cid:durableId="2099327410">
    <w:abstractNumId w:val="1"/>
  </w:num>
  <w:num w:numId="3" w16cid:durableId="2096903052">
    <w:abstractNumId w:val="0"/>
  </w:num>
  <w:num w:numId="4" w16cid:durableId="4527207">
    <w:abstractNumId w:val="3"/>
  </w:num>
  <w:num w:numId="5" w16cid:durableId="70078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3C"/>
    <w:rsid w:val="003B6AFE"/>
    <w:rsid w:val="004F4D7C"/>
    <w:rsid w:val="005E4F39"/>
    <w:rsid w:val="00A029BC"/>
    <w:rsid w:val="00AD793C"/>
    <w:rsid w:val="00BA361A"/>
    <w:rsid w:val="00BB3FAE"/>
    <w:rsid w:val="00C16492"/>
    <w:rsid w:val="00CE4ED4"/>
    <w:rsid w:val="00E063B5"/>
    <w:rsid w:val="00F5287B"/>
    <w:rsid w:val="00FF2E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836093D"/>
  <w15:docId w15:val="{ED270B37-2C48-8344-8D13-5B382269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318" w:hanging="353"/>
      <w:outlineLvl w:val="0"/>
    </w:pPr>
    <w:rPr>
      <w:b/>
      <w:bCs/>
      <w:sz w:val="32"/>
      <w:szCs w:val="32"/>
      <w:u w:val="single" w:color="000000"/>
    </w:rPr>
  </w:style>
  <w:style w:type="paragraph" w:styleId="Heading2">
    <w:name w:val="heading 2"/>
    <w:basedOn w:val="Normal"/>
    <w:uiPriority w:val="9"/>
    <w:unhideWhenUsed/>
    <w:qFormat/>
    <w:pPr>
      <w:ind w:left="118"/>
      <w:outlineLvl w:val="1"/>
    </w:pPr>
    <w:rPr>
      <w:b/>
      <w:bCs/>
      <w:sz w:val="28"/>
      <w:szCs w:val="28"/>
      <w:u w:val="single" w:color="000000"/>
    </w:rPr>
  </w:style>
  <w:style w:type="paragraph" w:styleId="Heading3">
    <w:name w:val="heading 3"/>
    <w:basedOn w:val="Normal"/>
    <w:uiPriority w:val="9"/>
    <w:unhideWhenUsed/>
    <w:qFormat/>
    <w:pPr>
      <w:ind w:left="318"/>
      <w:outlineLvl w:val="2"/>
    </w:pPr>
    <w:rPr>
      <w:b/>
      <w:bCs/>
      <w:sz w:val="26"/>
      <w:szCs w:val="26"/>
      <w:u w:val="single" w:color="000000"/>
    </w:rPr>
  </w:style>
  <w:style w:type="paragraph" w:styleId="Heading4">
    <w:name w:val="heading 4"/>
    <w:basedOn w:val="Normal"/>
    <w:uiPriority w:val="9"/>
    <w:unhideWhenUsed/>
    <w:qFormat/>
    <w:pPr>
      <w:ind w:left="318"/>
      <w:outlineLvl w:val="3"/>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038"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ightsrisks.org/banner/india-medias-crackdown-during-covid-19-" TargetMode="External"/><Relationship Id="rId13" Type="http://schemas.openxmlformats.org/officeDocument/2006/relationships/hyperlink" Target="http://www.huffingtonpost.com/leah-kashar/rules-of-feminism_b_4191116.html" TargetMode="External"/><Relationship Id="rId18" Type="http://schemas.openxmlformats.org/officeDocument/2006/relationships/hyperlink" Target="http://www.indianexpress.com/news/national-interest-mere-paas-media-hai/1108319/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ehelka.com/why-im-not-a-part-of-the-aam-aadmi-party/" TargetMode="External"/><Relationship Id="rId7" Type="http://schemas.openxmlformats.org/officeDocument/2006/relationships/hyperlink" Target="http://www.nationalcartoonists.com/" TargetMode="External"/><Relationship Id="rId12" Type="http://schemas.openxmlformats.org/officeDocument/2006/relationships/hyperlink" Target="http://muslimmatters.org/2013/10/25/rebuttal-should-muslims-" TargetMode="External"/><Relationship Id="rId17" Type="http://schemas.openxmlformats.org/officeDocument/2006/relationships/hyperlink" Target="http://www.livemint.com/Leisure/BS11s0yHnHLQRLiyJCfiOO/Essay--A-feminist-" TargetMode="External"/><Relationship Id="rId25" Type="http://schemas.openxmlformats.org/officeDocument/2006/relationships/hyperlink" Target="http://www.aljazeera.com/" TargetMode="External"/><Relationship Id="rId2" Type="http://schemas.openxmlformats.org/officeDocument/2006/relationships/styles" Target="styles.xml"/><Relationship Id="rId16" Type="http://schemas.openxmlformats.org/officeDocument/2006/relationships/hyperlink" Target="http://www.thehindu.com/opinion/op-ed/life-rape-and-death-in-an-indian-" TargetMode="External"/><Relationship Id="rId20" Type="http://schemas.openxmlformats.org/officeDocument/2006/relationships/hyperlink" Target="http://www.openthemagazine.com/article/true-life/women-don-t-bleed-blue" TargetMode="External"/><Relationship Id="rId1" Type="http://schemas.openxmlformats.org/officeDocument/2006/relationships/numbering" Target="numbering.xml"/><Relationship Id="rId6" Type="http://schemas.openxmlformats.org/officeDocument/2006/relationships/hyperlink" Target="http://www.visual-arts-cork.com/caricature-art.htm" TargetMode="External"/><Relationship Id="rId11" Type="http://schemas.openxmlformats.org/officeDocument/2006/relationships/hyperlink" Target="http://www.aljazeera.com/" TargetMode="External"/><Relationship Id="rId24" Type="http://schemas.openxmlformats.org/officeDocument/2006/relationships/hyperlink" Target="http://www.aljazeera.com/interviews" TargetMode="External"/><Relationship Id="rId5" Type="http://schemas.openxmlformats.org/officeDocument/2006/relationships/hyperlink" Target="mailto:roy.samriddhi102@gmail.com" TargetMode="External"/><Relationship Id="rId15" Type="http://schemas.openxmlformats.org/officeDocument/2006/relationships/hyperlink" Target="http://caravandaily.com/portal/muslims-aap-and-a-missed-opportunity/" TargetMode="External"/><Relationship Id="rId23" Type="http://schemas.openxmlformats.org/officeDocument/2006/relationships/hyperlink" Target="http://www.voltairenet.org/article180124.html" TargetMode="External"/><Relationship Id="rId10" Type="http://schemas.openxmlformats.org/officeDocument/2006/relationships/hyperlink" Target="http://www.pulitzer.org/news/pulitzer-board-member-and-prize-winning-historian-" TargetMode="External"/><Relationship Id="rId19" Type="http://schemas.openxmlformats.org/officeDocument/2006/relationships/hyperlink" Target="http://www.huffingtonpost.co.uk/mehdi-hasan/as-a-muslim-i-struggle-" TargetMode="External"/><Relationship Id="rId4" Type="http://schemas.openxmlformats.org/officeDocument/2006/relationships/webSettings" Target="webSettings.xml"/><Relationship Id="rId9" Type="http://schemas.openxmlformats.org/officeDocument/2006/relationships/hyperlink" Target="http://www.pulitzer.org/news/pulitzer-administrator-dana-canedy-steps-down-" TargetMode="External"/><Relationship Id="rId14" Type="http://schemas.openxmlformats.org/officeDocument/2006/relationships/hyperlink" Target="http://www.huffingtonpost.co.uk/the-cambridge-union-society/feminism-we-still-" TargetMode="External"/><Relationship Id="rId22" Type="http://schemas.openxmlformats.org/officeDocument/2006/relationships/hyperlink" Target="http://www.tehelka.com/for-manmohans-dream-team-ignorance-is-blis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riddhiroy/Desktop/BBMUN'22%20BG-IP-converte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BBMUN'22 BG-IP-converted (1).dotx</Template>
  <TotalTime>7</TotalTime>
  <Pages>17</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United Service Institution of India</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Samriddhi Roy</dc:creator>
  <cp:lastModifiedBy>Samriddhi Roy</cp:lastModifiedBy>
  <cp:revision>2</cp:revision>
  <dcterms:created xsi:type="dcterms:W3CDTF">2022-09-08T14:59:00Z</dcterms:created>
  <dcterms:modified xsi:type="dcterms:W3CDTF">2022-09-08T15:19:00Z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2021-04-01T00:00:00Z</vt:filetime>
  </property>
</Properties>
</file>